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bookmarkStart w:id="0" w:name="_Hlk143880448"/>
    </w:p>
    <w:p w:rsidR="00673877" w:rsidRDefault="00673877" w:rsidP="0067387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673877" w:rsidRDefault="00673877" w:rsidP="0067387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673877" w:rsidRDefault="00673877" w:rsidP="00673877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673877" w:rsidRDefault="00673877" w:rsidP="00673877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4"/>
            <w:color w:val="000000"/>
            <w:lang w:val="en-US"/>
          </w:rPr>
          <w:t>zpmsspudozh</w:t>
        </w:r>
        <w:r>
          <w:rPr>
            <w:rStyle w:val="a4"/>
            <w:color w:val="000000"/>
          </w:rPr>
          <w:t>@</w:t>
        </w:r>
        <w:r>
          <w:rPr>
            <w:rStyle w:val="a4"/>
            <w:color w:val="000000"/>
            <w:lang w:val="en-US"/>
          </w:rPr>
          <w:t>yandex</w:t>
        </w:r>
        <w:r>
          <w:rPr>
            <w:rStyle w:val="a4"/>
            <w:color w:val="000000"/>
          </w:rPr>
          <w:t>.</w:t>
        </w:r>
        <w:r>
          <w:rPr>
            <w:rStyle w:val="a4"/>
            <w:color w:val="000000"/>
            <w:lang w:val="en-US"/>
          </w:rPr>
          <w:t>ru</w:t>
        </w:r>
      </w:hyperlink>
    </w:p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673877" w:rsidRDefault="00673877" w:rsidP="00673877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«Рисование (изобразительное искусство)»</w:t>
      </w:r>
    </w:p>
    <w:p w:rsidR="00673877" w:rsidRDefault="00673877" w:rsidP="006738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877" w:rsidRDefault="00673877" w:rsidP="00673877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673877" w:rsidRDefault="00673877" w:rsidP="00673877">
      <w:pPr>
        <w:pStyle w:val="a5"/>
        <w:rPr>
          <w:rFonts w:ascii="Times New Roman" w:hAnsi="Times New Roman"/>
          <w:sz w:val="34"/>
          <w:szCs w:val="28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jc w:val="right"/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rPr>
          <w:rFonts w:ascii="Times New Roman" w:hAnsi="Times New Roman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673877" w:rsidRDefault="00673877" w:rsidP="00673877">
      <w:pPr>
        <w:jc w:val="center"/>
        <w:rPr>
          <w:rFonts w:ascii="Times New Roman" w:hAnsi="Times New Roman"/>
        </w:rPr>
      </w:pPr>
    </w:p>
    <w:p w:rsidR="00673877" w:rsidRDefault="00673877" w:rsidP="00673877">
      <w:pPr>
        <w:jc w:val="center"/>
        <w:rPr>
          <w:rFonts w:ascii="Times New Roman" w:hAnsi="Times New Roman"/>
        </w:rPr>
      </w:pPr>
    </w:p>
    <w:p w:rsidR="00673877" w:rsidRDefault="00673877" w:rsidP="00673877">
      <w:pPr>
        <w:jc w:val="center"/>
        <w:rPr>
          <w:rFonts w:ascii="Times New Roman" w:hAnsi="Times New Roman"/>
        </w:rPr>
      </w:pPr>
    </w:p>
    <w:p w:rsidR="00673877" w:rsidRDefault="00673877" w:rsidP="006738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673877" w:rsidRDefault="00673877" w:rsidP="006738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673877" w:rsidRDefault="00673877" w:rsidP="006738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673877" w:rsidRDefault="00673877" w:rsidP="006738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673877" w:rsidRDefault="00673877" w:rsidP="006738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673877" w:rsidRDefault="00673877" w:rsidP="00673877">
      <w:pPr>
        <w:jc w:val="center"/>
        <w:rPr>
          <w:rFonts w:ascii="Times New Roman" w:hAnsi="Times New Roman"/>
        </w:rPr>
      </w:pPr>
    </w:p>
    <w:p w:rsidR="00673877" w:rsidRDefault="00673877" w:rsidP="006738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73877" w:rsidRDefault="00673877" w:rsidP="006738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73877" w:rsidRDefault="00673877" w:rsidP="006738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73877" w:rsidRDefault="00673877" w:rsidP="006738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3877" w:rsidRDefault="00673877" w:rsidP="006738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202DA" w:rsidRDefault="001202DA" w:rsidP="001202DA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202DA" w:rsidRDefault="001202DA" w:rsidP="001202DA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202DA" w:rsidRDefault="001202DA" w:rsidP="001202DA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202DA" w:rsidRDefault="001202DA" w:rsidP="001202DA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bookmarkEnd w:id="0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1202DA" w:rsidRDefault="001202DA"/>
    <w:p w:rsidR="00673877" w:rsidRDefault="00673877"/>
    <w:p w:rsidR="001202DA" w:rsidRDefault="001202DA"/>
    <w:p w:rsidR="001202DA" w:rsidRPr="001202DA" w:rsidRDefault="001202DA" w:rsidP="00F76C5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202DA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1202DA" w:rsidRPr="001202DA" w:rsidRDefault="001202DA" w:rsidP="00F76C5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202DA" w:rsidRPr="001202DA" w:rsidRDefault="001202DA" w:rsidP="00F76C5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1202DA">
        <w:rPr>
          <w:rFonts w:ascii="Times New Roman" w:eastAsia="Times New Roman" w:hAnsi="Times New Roman"/>
          <w:sz w:val="24"/>
          <w:szCs w:val="24"/>
        </w:rPr>
        <w:t xml:space="preserve"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</w:p>
    <w:p w:rsidR="001202DA" w:rsidRPr="001202DA" w:rsidRDefault="001202DA" w:rsidP="00F76C52">
      <w:pPr>
        <w:tabs>
          <w:tab w:val="left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ФАООП УО (вариант 1) </w:t>
      </w:r>
      <w:proofErr w:type="gramStart"/>
      <w:r w:rsidRPr="001202D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адресована</w:t>
      </w:r>
      <w:proofErr w:type="gramEnd"/>
      <w:r w:rsidRPr="001202D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1202DA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Учебный предмет «Рисование (</w:t>
      </w:r>
      <w:r w:rsidRPr="001202DA">
        <w:rPr>
          <w:rFonts w:ascii="Times New Roman" w:eastAsia="Times New Roman" w:hAnsi="Times New Roman"/>
          <w:sz w:val="24"/>
          <w:szCs w:val="24"/>
        </w:rPr>
        <w:t>и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зобразительное искусство)» относится к предметной области «Искусство»</w:t>
      </w:r>
      <w:r w:rsidRPr="001202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и является обязательной частью учебного плана. Рабочая программа по учебному предмету «Рисование (</w:t>
      </w:r>
      <w:r w:rsidRPr="001202DA">
        <w:rPr>
          <w:rFonts w:ascii="Times New Roman" w:eastAsia="Times New Roman" w:hAnsi="Times New Roman"/>
          <w:sz w:val="24"/>
          <w:szCs w:val="24"/>
        </w:rPr>
        <w:t>и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зобразительное искусство)» во 2 классе рассчитана на </w:t>
      </w:r>
      <w:r w:rsidRPr="009558F7">
        <w:rPr>
          <w:rFonts w:ascii="Times New Roman" w:eastAsia="Times New Roman" w:hAnsi="Times New Roman"/>
          <w:sz w:val="24"/>
          <w:szCs w:val="24"/>
        </w:rPr>
        <w:t xml:space="preserve">34 учебные недели и составляет </w:t>
      </w:r>
      <w:r w:rsidR="00E83027" w:rsidRPr="009558F7">
        <w:rPr>
          <w:rFonts w:ascii="Times New Roman" w:eastAsia="Times New Roman" w:hAnsi="Times New Roman"/>
          <w:sz w:val="24"/>
          <w:szCs w:val="24"/>
        </w:rPr>
        <w:t xml:space="preserve"> 34 часа в год (1 час в неделю), </w:t>
      </w:r>
      <w:r w:rsidR="00E83027" w:rsidRPr="009558F7">
        <w:rPr>
          <w:rFonts w:ascii="Times New Roman" w:hAnsi="Times New Roman"/>
          <w:sz w:val="24"/>
          <w:szCs w:val="24"/>
        </w:rPr>
        <w:t>и 1 час добавлен с части ФУОО. Ито</w:t>
      </w:r>
      <w:r w:rsidR="009558F7">
        <w:rPr>
          <w:rFonts w:ascii="Times New Roman" w:hAnsi="Times New Roman"/>
          <w:sz w:val="24"/>
          <w:szCs w:val="24"/>
        </w:rPr>
        <w:t>го, составляет 68 часов в год (</w:t>
      </w:r>
      <w:r w:rsidR="00E83027" w:rsidRPr="009558F7">
        <w:rPr>
          <w:rFonts w:ascii="Times New Roman" w:hAnsi="Times New Roman"/>
          <w:sz w:val="24"/>
          <w:szCs w:val="24"/>
        </w:rPr>
        <w:t>2 часа в неделю).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«Рисование (</w:t>
      </w:r>
      <w:r w:rsidRPr="001202DA">
        <w:rPr>
          <w:rFonts w:ascii="Times New Roman" w:eastAsia="Times New Roman" w:hAnsi="Times New Roman"/>
          <w:sz w:val="24"/>
          <w:szCs w:val="24"/>
        </w:rPr>
        <w:t>и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зобразительное искусство)».</w:t>
      </w:r>
    </w:p>
    <w:p w:rsidR="001202DA" w:rsidRPr="001202DA" w:rsidRDefault="001202DA" w:rsidP="00F76C52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proofErr w:type="gramStart"/>
      <w:r w:rsidRPr="009558F7">
        <w:rPr>
          <w:rFonts w:ascii="Times New Roman" w:eastAsia="Times New Roman" w:hAnsi="Times New Roman"/>
          <w:b/>
          <w:sz w:val="24"/>
          <w:szCs w:val="24"/>
        </w:rPr>
        <w:t>Цель обучения</w:t>
      </w:r>
      <w:r w:rsidRPr="001202DA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Pr="001202DA">
        <w:rPr>
          <w:rFonts w:ascii="Times New Roman" w:eastAsia="Arial" w:hAnsi="Times New Roman"/>
          <w:color w:val="000000"/>
          <w:sz w:val="24"/>
          <w:szCs w:val="24"/>
          <w:highlight w:val="white"/>
        </w:rPr>
        <w:t xml:space="preserve"> </w:t>
      </w:r>
      <w:r w:rsidRPr="001202DA">
        <w:rPr>
          <w:rFonts w:ascii="Times New Roman" w:eastAsia="Times New Roman" w:hAnsi="Times New Roman"/>
          <w:sz w:val="24"/>
          <w:szCs w:val="24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1202DA">
        <w:rPr>
          <w:rFonts w:ascii="Times New Roman" w:eastAsia="Times New Roman" w:hAnsi="Times New Roman"/>
          <w:sz w:val="24"/>
          <w:szCs w:val="24"/>
        </w:rPr>
        <w:t xml:space="preserve"> адекватного отображения его в рисунке, аппликации, лепке; развитии умения пользоваться полученными практическими навыками </w:t>
      </w:r>
      <w:proofErr w:type="gramStart"/>
      <w:r w:rsidRPr="001202DA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1202DA">
        <w:rPr>
          <w:rFonts w:ascii="Times New Roman" w:eastAsia="Times New Roman" w:hAnsi="Times New Roman"/>
          <w:sz w:val="24"/>
          <w:szCs w:val="24"/>
        </w:rPr>
        <w:t xml:space="preserve"> повседневной жизни.</w:t>
      </w:r>
    </w:p>
    <w:p w:rsidR="001202DA" w:rsidRPr="009558F7" w:rsidRDefault="001202DA" w:rsidP="00F76C52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58F7">
        <w:rPr>
          <w:rFonts w:ascii="Times New Roman" w:eastAsia="Times New Roman" w:hAnsi="Times New Roman"/>
          <w:b/>
          <w:sz w:val="24"/>
          <w:szCs w:val="24"/>
        </w:rPr>
        <w:t>Задачи обучения:</w:t>
      </w:r>
      <w:r w:rsidRPr="009558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воспитание интереса к изобразительному искусству;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раскрытие значения изобразительного искусства в жизни человека;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формирование знаний элементарных основ реалистического рисунка;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обучение разным видам изобразительной деятельности (рисованию, лепке, аппликации)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1202DA" w:rsidRPr="001202DA" w:rsidRDefault="001202DA" w:rsidP="00F76C52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:rsidR="001202DA" w:rsidRPr="001202DA" w:rsidRDefault="001202DA" w:rsidP="00F76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Р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абочая программа по учебному предмету «Рисование (</w:t>
      </w:r>
      <w:r w:rsidRPr="001202DA">
        <w:rPr>
          <w:rFonts w:ascii="Times New Roman" w:eastAsia="Times New Roman" w:hAnsi="Times New Roman"/>
          <w:sz w:val="24"/>
          <w:szCs w:val="24"/>
        </w:rPr>
        <w:t>и</w:t>
      </w: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зобразительное искусство)» во 2 классе определяет следующие задачи:</w:t>
      </w:r>
    </w:p>
    <w:p w:rsidR="001202DA" w:rsidRPr="001202DA" w:rsidRDefault="001202DA" w:rsidP="00F76C5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развитие у обучающихся эстетического восприятия и формирование образов предметов и явлений окружающей действительности в процессе их познания;</w:t>
      </w:r>
    </w:p>
    <w:p w:rsidR="001202DA" w:rsidRPr="001202DA" w:rsidRDefault="001202DA" w:rsidP="00F76C5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интереса обучающихся к изобразительному искусству, потребности к изображению воспринимаемой действительности, желания овладеть приемами изображения в </w:t>
      </w:r>
      <w:proofErr w:type="gramStart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разных</w:t>
      </w:r>
      <w:proofErr w:type="gramEnd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 видах изобразительной деятельности;</w:t>
      </w:r>
    </w:p>
    <w:p w:rsidR="001202DA" w:rsidRPr="001202DA" w:rsidRDefault="001202DA" w:rsidP="00F76C5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формирование приемов рассматривания объектов, явлений окружающей действительности, произведений изобразительного искусства и народного творчества;</w:t>
      </w:r>
    </w:p>
    <w:p w:rsidR="001202DA" w:rsidRPr="001202DA" w:rsidRDefault="001202DA" w:rsidP="00F76C5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обучение приемам наблюдения с целью последующего изображения;</w:t>
      </w:r>
    </w:p>
    <w:p w:rsidR="001202DA" w:rsidRPr="00846B02" w:rsidRDefault="001202DA" w:rsidP="00F76C5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формирование способов изображения в рисовании, лепке, в работе над аппликацией, а также развитие технических навыков работы с разными художественными материалами.</w:t>
      </w:r>
    </w:p>
    <w:p w:rsidR="001202DA" w:rsidRPr="001202DA" w:rsidRDefault="001202DA" w:rsidP="001202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2DA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1202DA" w:rsidRDefault="001202DA" w:rsidP="001202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На втором году обучения осуществляется закрепление полученных знаний о художественных материалах и технических способах работы с ними. 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В лепке закрепляется прием размазывания пластилина внутри силуэта (низкий рельеф). В работе над аппликацией у обучающихся закрепляются умения вырезать силуэт изображения по линии сложенного контура. 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Изучаются приемы работы с акварельными красками – в сравнении с приемами работы гуашью. 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Особое</w:t>
      </w:r>
      <w:proofErr w:type="gramEnd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 место отведено способам выделения изображения из фона, поскольку обучающимися эта задача самостоятельно не решается.</w:t>
      </w:r>
    </w:p>
    <w:p w:rsidR="001202DA" w:rsidRPr="001202DA" w:rsidRDefault="001202DA" w:rsidP="00120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9"/>
        <w:gridCol w:w="4824"/>
        <w:gridCol w:w="1915"/>
        <w:gridCol w:w="1928"/>
      </w:tblGrid>
      <w:tr w:rsidR="001202DA" w:rsidRPr="001202DA" w:rsidTr="00E83027">
        <w:trPr>
          <w:trHeight w:val="413"/>
          <w:jc w:val="center"/>
        </w:trPr>
        <w:tc>
          <w:tcPr>
            <w:tcW w:w="619" w:type="dxa"/>
          </w:tcPr>
          <w:p w:rsidR="001202DA" w:rsidRPr="001202DA" w:rsidRDefault="001202DA" w:rsidP="00120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202DA" w:rsidRPr="001202DA" w:rsidRDefault="001202DA" w:rsidP="001202D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4" w:type="dxa"/>
            <w:vAlign w:val="center"/>
          </w:tcPr>
          <w:p w:rsidR="001202DA" w:rsidRPr="001202DA" w:rsidRDefault="001202DA" w:rsidP="00F76C5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:rsidR="001202DA" w:rsidRPr="001202DA" w:rsidRDefault="001202DA" w:rsidP="00F76C5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3znysh7" w:colFirst="0" w:colLast="0"/>
            <w:bookmarkEnd w:id="1"/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 w:rsidRPr="001202DA">
              <w:rPr>
                <w:rFonts w:ascii="Times New Roman" w:eastAsia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:rsidR="001202DA" w:rsidRPr="001202DA" w:rsidRDefault="001202DA" w:rsidP="00F7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202DA" w:rsidRPr="001202DA" w:rsidTr="00E83027">
        <w:trPr>
          <w:trHeight w:val="270"/>
          <w:jc w:val="center"/>
        </w:trPr>
        <w:tc>
          <w:tcPr>
            <w:tcW w:w="619" w:type="dxa"/>
          </w:tcPr>
          <w:p w:rsidR="001202DA" w:rsidRPr="001202DA" w:rsidRDefault="001202DA" w:rsidP="00120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4" w:type="dxa"/>
          </w:tcPr>
          <w:p w:rsidR="001202DA" w:rsidRPr="001202DA" w:rsidRDefault="001202DA" w:rsidP="00F7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:rsidR="001202DA" w:rsidRPr="00344F9D" w:rsidRDefault="00E83027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:rsidR="001202DA" w:rsidRPr="001202DA" w:rsidRDefault="001202DA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202DA" w:rsidRPr="001202DA" w:rsidTr="00E83027">
        <w:trPr>
          <w:trHeight w:val="270"/>
          <w:jc w:val="center"/>
        </w:trPr>
        <w:tc>
          <w:tcPr>
            <w:tcW w:w="619" w:type="dxa"/>
          </w:tcPr>
          <w:p w:rsidR="001202DA" w:rsidRPr="001202DA" w:rsidRDefault="001202DA" w:rsidP="00120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4" w:type="dxa"/>
          </w:tcPr>
          <w:p w:rsidR="001202DA" w:rsidRPr="001202DA" w:rsidRDefault="001202DA" w:rsidP="00F7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«Развитие у учащихся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:rsidR="001202DA" w:rsidRPr="00344F9D" w:rsidRDefault="00E83027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9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8" w:type="dxa"/>
          </w:tcPr>
          <w:p w:rsidR="001202DA" w:rsidRPr="001202DA" w:rsidRDefault="001202DA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202DA" w:rsidRPr="001202DA" w:rsidTr="00E83027">
        <w:trPr>
          <w:trHeight w:val="270"/>
          <w:jc w:val="center"/>
        </w:trPr>
        <w:tc>
          <w:tcPr>
            <w:tcW w:w="619" w:type="dxa"/>
          </w:tcPr>
          <w:p w:rsidR="001202DA" w:rsidRPr="001202DA" w:rsidRDefault="001202DA" w:rsidP="00120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4" w:type="dxa"/>
          </w:tcPr>
          <w:p w:rsidR="001202DA" w:rsidRPr="001202DA" w:rsidRDefault="001202DA" w:rsidP="00F7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:rsidR="001202DA" w:rsidRPr="00344F9D" w:rsidRDefault="00E83027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9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202DA" w:rsidRPr="001202DA" w:rsidRDefault="001202DA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202DA" w:rsidRPr="001202DA" w:rsidTr="00E83027">
        <w:trPr>
          <w:trHeight w:val="270"/>
          <w:jc w:val="center"/>
        </w:trPr>
        <w:tc>
          <w:tcPr>
            <w:tcW w:w="619" w:type="dxa"/>
          </w:tcPr>
          <w:p w:rsidR="001202DA" w:rsidRPr="001202DA" w:rsidRDefault="001202DA" w:rsidP="00120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4" w:type="dxa"/>
          </w:tcPr>
          <w:p w:rsidR="001202DA" w:rsidRPr="001202DA" w:rsidRDefault="001202DA" w:rsidP="00F7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«Развитие у учащихся восприятия цвета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:rsidR="001202DA" w:rsidRPr="00344F9D" w:rsidRDefault="00E83027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:rsidR="001202DA" w:rsidRPr="001202DA" w:rsidRDefault="001202DA" w:rsidP="00F76C52">
            <w:pP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202DA" w:rsidRPr="001202DA" w:rsidTr="00E83027">
        <w:trPr>
          <w:trHeight w:val="285"/>
          <w:jc w:val="center"/>
        </w:trPr>
        <w:tc>
          <w:tcPr>
            <w:tcW w:w="5443" w:type="dxa"/>
            <w:gridSpan w:val="2"/>
          </w:tcPr>
          <w:p w:rsidR="001202DA" w:rsidRPr="001202DA" w:rsidRDefault="001202DA" w:rsidP="00120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1202DA" w:rsidRPr="00344F9D" w:rsidRDefault="00E83027" w:rsidP="001202DA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F9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:rsidR="001202DA" w:rsidRPr="001202DA" w:rsidRDefault="001202DA" w:rsidP="001202DA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202DA" w:rsidRPr="001202DA" w:rsidRDefault="001202DA" w:rsidP="001202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2DA" w:rsidRDefault="001202DA" w:rsidP="001202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2DA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1202DA" w:rsidRPr="001202DA" w:rsidRDefault="001202DA" w:rsidP="00F76C52">
      <w:pPr>
        <w:spacing w:before="240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202DA">
        <w:rPr>
          <w:rFonts w:ascii="Times New Roman" w:eastAsia="Times New Roman" w:hAnsi="Times New Roman"/>
          <w:b/>
          <w:sz w:val="24"/>
          <w:szCs w:val="24"/>
        </w:rPr>
        <w:t xml:space="preserve">Личностные: </w:t>
      </w:r>
    </w:p>
    <w:p w:rsidR="001202DA" w:rsidRPr="001202DA" w:rsidRDefault="001202DA" w:rsidP="00F76C52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осознание себя как ученика, формирование интереса (мотивации) к обучению;</w:t>
      </w:r>
    </w:p>
    <w:p w:rsidR="001202DA" w:rsidRPr="001202DA" w:rsidRDefault="001202DA" w:rsidP="00F76C52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формирование положительного отношения к мнению учителя, сверстников;</w:t>
      </w:r>
    </w:p>
    <w:p w:rsidR="001202DA" w:rsidRPr="001202DA" w:rsidRDefault="001202DA" w:rsidP="00F76C52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lastRenderedPageBreak/>
        <w:t>развитие способности оценивать результаты своей деятельности с помощью педагога и самостоятельно;</w:t>
      </w:r>
    </w:p>
    <w:p w:rsidR="001202DA" w:rsidRPr="001202DA" w:rsidRDefault="001202DA" w:rsidP="00F76C52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1202DA" w:rsidRPr="001202DA" w:rsidRDefault="001202DA" w:rsidP="00F76C52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формирование мотивации к творческому труду;</w:t>
      </w:r>
    </w:p>
    <w:p w:rsidR="001202DA" w:rsidRPr="001202DA" w:rsidRDefault="001202DA" w:rsidP="00F76C52">
      <w:pPr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формирование бережного отношения к материальным ценностям.</w:t>
      </w:r>
    </w:p>
    <w:p w:rsidR="001202DA" w:rsidRPr="001202DA" w:rsidRDefault="001202DA" w:rsidP="00F76C52">
      <w:pPr>
        <w:spacing w:before="24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b/>
          <w:sz w:val="24"/>
          <w:szCs w:val="24"/>
        </w:rPr>
        <w:t>Предметные: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Минимальный уровень: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использовать материалы для рисования, аппликации, лепки;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рисовать предметы (с помощью опорных точек, по шаблону);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рисовать простым карандашом различные виды линий;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знать названия художественных материалов, инструментов и приспособлений; их назначения, правил обращения;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организовывать рабочее место в зависимости от характера выполняемой работы под контролем учителя;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владеть некоторыми приемами лепки (раскатывание, сплющивание, </w:t>
      </w:r>
      <w:proofErr w:type="spellStart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отщипывание</w:t>
      </w:r>
      <w:proofErr w:type="spellEnd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) и аппликации (вырезание и наклеивание);</w:t>
      </w:r>
    </w:p>
    <w:p w:rsidR="001202DA" w:rsidRPr="001202DA" w:rsidRDefault="001202DA" w:rsidP="00F76C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уметь правильно передавать цвет изображаемого объекта.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Достаточный уровень: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знать о работе художника, ее особенностях</w:t>
      </w:r>
      <w:r w:rsidRPr="001202D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выполнять требования к композиции изображения на листе бумаги;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рисовать предметы самостоятельно от руки;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передавать основные смысловые связи в несложном рисунке;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выполнять в технике аппликации узоры в полосе, достигая ритма повторением и чередованием формы и цвета;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знать названия некоторых народных и национальных промыслов (Дымково);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proofErr w:type="gramStart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знать выразительные средства изобразительного искусства: изобразительная поверхность, точка, линия, штриховка, контур, пятно, цвет и др.;</w:t>
      </w:r>
      <w:proofErr w:type="gramEnd"/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следовать при выполнении работы инструкциям учителя;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применять приемы  работы карандашом, гуашью, акварельными красками;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рисовать с натуры и по памяти после предварительных наблюдений, передача всех признаков и свойств изображаемого объекта;</w:t>
      </w:r>
    </w:p>
    <w:p w:rsidR="001202DA" w:rsidRPr="001202DA" w:rsidRDefault="001202DA" w:rsidP="00F76C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оценивать результаты собственной изобразительной деятельности и деятельности одноклассников (красиво, некрасиво, аккуратно, похоже на образец).</w:t>
      </w:r>
    </w:p>
    <w:p w:rsidR="001202DA" w:rsidRPr="001202DA" w:rsidRDefault="001202DA" w:rsidP="00F76C52">
      <w:pPr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b/>
          <w:color w:val="000000"/>
          <w:sz w:val="24"/>
          <w:szCs w:val="24"/>
        </w:rPr>
        <w:t>Система оценки достижений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202DA" w:rsidRPr="001202DA" w:rsidRDefault="001202DA" w:rsidP="00F76C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1202DA" w:rsidRPr="001202DA" w:rsidRDefault="001202DA" w:rsidP="00F76C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1 балл - минимальная динамика; </w:t>
      </w:r>
    </w:p>
    <w:p w:rsidR="001202DA" w:rsidRPr="001202DA" w:rsidRDefault="001202DA" w:rsidP="00F76C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1202DA" w:rsidRPr="001202DA" w:rsidRDefault="001202DA" w:rsidP="00F76C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3 балла - значительная динамика. </w:t>
      </w:r>
    </w:p>
    <w:p w:rsidR="001202DA" w:rsidRPr="001202DA" w:rsidRDefault="001202DA" w:rsidP="00F76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 xml:space="preserve">Оценка предметных результатов во время обучения во 2 классе  в 1 </w:t>
      </w:r>
      <w:r w:rsidR="00825557">
        <w:rPr>
          <w:rFonts w:ascii="Times New Roman" w:eastAsia="Times New Roman" w:hAnsi="Times New Roman"/>
          <w:sz w:val="24"/>
          <w:szCs w:val="24"/>
        </w:rPr>
        <w:t xml:space="preserve">полугодии </w:t>
      </w:r>
      <w:r w:rsidRPr="001202DA">
        <w:rPr>
          <w:rFonts w:ascii="Times New Roman" w:eastAsia="Times New Roman" w:hAnsi="Times New Roman"/>
          <w:sz w:val="24"/>
          <w:szCs w:val="24"/>
        </w:rPr>
        <w:t xml:space="preserve"> определяется на основе анализа их продуктивной деятельности: поделок, рисунков, уровня формирования учебных навыков, речи. </w:t>
      </w:r>
    </w:p>
    <w:p w:rsidR="001202DA" w:rsidRPr="001202DA" w:rsidRDefault="001202DA" w:rsidP="00F76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Работа обучающихся поощряется и стимулируется использованием качественной оценки: «верно», «частично верно», «неверно».</w:t>
      </w:r>
    </w:p>
    <w:p w:rsidR="001202DA" w:rsidRPr="001202DA" w:rsidRDefault="001202DA" w:rsidP="00F76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 xml:space="preserve">Соотнесение результатов </w:t>
      </w:r>
      <w:proofErr w:type="gramStart"/>
      <w:r w:rsidRPr="001202DA">
        <w:rPr>
          <w:rFonts w:ascii="Times New Roman" w:eastAsia="Times New Roman" w:hAnsi="Times New Roman"/>
          <w:sz w:val="24"/>
          <w:szCs w:val="24"/>
        </w:rPr>
        <w:t>оценочной</w:t>
      </w:r>
      <w:proofErr w:type="gramEnd"/>
      <w:r w:rsidRPr="001202DA">
        <w:rPr>
          <w:rFonts w:ascii="Times New Roman" w:eastAsia="Times New Roman" w:hAnsi="Times New Roman"/>
          <w:sz w:val="24"/>
          <w:szCs w:val="24"/>
        </w:rPr>
        <w:t xml:space="preserve"> деятельности, демонстрируемые обучающимися, следующее:</w:t>
      </w:r>
    </w:p>
    <w:p w:rsidR="001202DA" w:rsidRPr="001202DA" w:rsidRDefault="001202DA" w:rsidP="00F76C52">
      <w:pPr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«верно» - задание выполнено на 70 – 100 %;</w:t>
      </w:r>
    </w:p>
    <w:p w:rsidR="001202DA" w:rsidRPr="001202DA" w:rsidRDefault="001202DA" w:rsidP="00F76C52">
      <w:pPr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«частично верно» - задание выполнено на 30-70%;</w:t>
      </w:r>
    </w:p>
    <w:p w:rsidR="001202DA" w:rsidRPr="001202DA" w:rsidRDefault="001202DA" w:rsidP="00F76C52">
      <w:pPr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202DA">
        <w:rPr>
          <w:rFonts w:ascii="Times New Roman" w:eastAsia="Times New Roman" w:hAnsi="Times New Roman"/>
          <w:sz w:val="24"/>
          <w:szCs w:val="24"/>
        </w:rPr>
        <w:t>«неверно» - задание выполнено менее чем на 30 %.</w:t>
      </w:r>
    </w:p>
    <w:p w:rsidR="001202DA" w:rsidRPr="001202DA" w:rsidRDefault="00825557" w:rsidP="00F76C5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Начиная со второго полугодия</w:t>
      </w:r>
      <w:r w:rsidR="001202DA" w:rsidRPr="001202DA">
        <w:rPr>
          <w:rFonts w:ascii="Times New Roman" w:eastAsia="Times New Roman" w:hAnsi="Times New Roman"/>
          <w:sz w:val="24"/>
          <w:szCs w:val="24"/>
        </w:rPr>
        <w:t xml:space="preserve"> </w:t>
      </w:r>
      <w:r w:rsidR="001202DA"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знания и умения обучающихся по изобразительному искусству во 2 </w:t>
      </w:r>
      <w:proofErr w:type="gramStart"/>
      <w:r w:rsidR="001202DA" w:rsidRPr="001202DA">
        <w:rPr>
          <w:rFonts w:ascii="Times New Roman" w:eastAsia="Times New Roman" w:hAnsi="Times New Roman"/>
          <w:color w:val="000000"/>
          <w:sz w:val="24"/>
          <w:szCs w:val="24"/>
        </w:rPr>
        <w:t>классе</w:t>
      </w:r>
      <w:proofErr w:type="gramEnd"/>
      <w:r w:rsidR="001202DA" w:rsidRPr="001202DA">
        <w:rPr>
          <w:rFonts w:ascii="Times New Roman" w:eastAsia="Times New Roman" w:hAnsi="Times New Roman"/>
          <w:color w:val="000000"/>
          <w:sz w:val="24"/>
          <w:szCs w:val="24"/>
        </w:rPr>
        <w:t> оцениваются     по результатам выполнения практических заданий.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Оценка «5» - выставляется за безошибочное и аккуратное выполнение работы.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«4» - выставляется  за безошибочное и аккуратное выполнение работы, но </w:t>
      </w:r>
      <w:proofErr w:type="gramStart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 допускает неточности в выполнении  работы.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Оценка «3» - выставляется, за неточности в выполнении работы   (восприятия формы, конструкции, величины, цвета предметов) и, если работа требует корректировки со стороны учителя.</w:t>
      </w:r>
    </w:p>
    <w:p w:rsidR="001202DA" w:rsidRPr="001202DA" w:rsidRDefault="001202DA" w:rsidP="00F76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02DA">
        <w:rPr>
          <w:rFonts w:ascii="Times New Roman" w:eastAsia="Times New Roman" w:hAnsi="Times New Roman"/>
          <w:color w:val="000000"/>
          <w:sz w:val="24"/>
          <w:szCs w:val="24"/>
        </w:rPr>
        <w:t>Оценка «2» - не ставится.</w:t>
      </w:r>
    </w:p>
    <w:p w:rsidR="00140D58" w:rsidRDefault="00140D58" w:rsidP="00F76C52">
      <w:pPr>
        <w:spacing w:after="0" w:line="276" w:lineRule="auto"/>
        <w:rPr>
          <w:rFonts w:ascii="Times New Roman" w:hAnsi="Times New Roman"/>
          <w:b/>
          <w:sz w:val="24"/>
          <w:szCs w:val="24"/>
        </w:rPr>
        <w:sectPr w:rsidR="00140D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027" w:rsidRDefault="00E83027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83027" w:rsidSect="00140D58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344F9D" w:rsidRDefault="00344F9D" w:rsidP="00140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2DA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E83027" w:rsidRDefault="00E83027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6"/>
        <w:gridCol w:w="1752"/>
        <w:gridCol w:w="709"/>
        <w:gridCol w:w="3827"/>
        <w:gridCol w:w="3544"/>
        <w:gridCol w:w="3543"/>
      </w:tblGrid>
      <w:tr w:rsidR="00E83027" w:rsidTr="00E83027">
        <w:trPr>
          <w:cantSplit/>
          <w:trHeight w:val="517"/>
        </w:trPr>
        <w:tc>
          <w:tcPr>
            <w:tcW w:w="516" w:type="dxa"/>
            <w:vMerge w:val="restart"/>
            <w:vAlign w:val="center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52" w:type="dxa"/>
            <w:vMerge w:val="restart"/>
            <w:vAlign w:val="center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83027" w:rsidRDefault="00E83027" w:rsidP="00E830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vMerge w:val="restart"/>
            <w:vAlign w:val="center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7" w:type="dxa"/>
            <w:gridSpan w:val="2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E83027" w:rsidTr="00E83027">
        <w:trPr>
          <w:cantSplit/>
          <w:trHeight w:val="517"/>
        </w:trPr>
        <w:tc>
          <w:tcPr>
            <w:tcW w:w="516" w:type="dxa"/>
            <w:vMerge/>
            <w:vAlign w:val="center"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Достаточный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уровень</w:t>
            </w:r>
          </w:p>
        </w:tc>
      </w:tr>
      <w:tr w:rsidR="00E83027" w:rsidTr="00E83027">
        <w:trPr>
          <w:cantSplit/>
          <w:trHeight w:val="2018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752" w:type="dxa"/>
          </w:tcPr>
          <w:p w:rsidR="00E83027" w:rsidRDefault="00E83027" w:rsidP="00E83027">
            <w:pPr>
              <w:widowControl w:val="0"/>
              <w:ind w:left="20" w:right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Здравствуй, золотая осень! Рисование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названий художественных материалов и инструментов – карандаши, бумага, ластик, точилка для карандашей, ножницы, краска гуашь, кисть, палитра.</w:t>
            </w:r>
            <w:proofErr w:type="gramEnd"/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рабочего места.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  навыка правильного захвата карандаша.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 цветов.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осенних листьев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художественные материалы и инструменты по вопросам 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 помощью учителя правильно располагают материалы для рисования на столе.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Обводят листья по шаблону.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Стараются раскрашивать, не выходя за контуры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Пользуются художественными материалами.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Располагают материалы для рисования на столе.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Следят за правильным захватом карандаша в руке.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Самостоятельно рисуют, раскрашивают осенние листья по образцу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83027" w:rsidTr="00E83027">
        <w:trPr>
          <w:cantSplit/>
          <w:trHeight w:val="2018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752" w:type="dxa"/>
          </w:tcPr>
          <w:p w:rsidR="00E83027" w:rsidRDefault="00E83027" w:rsidP="00E83027">
            <w:pPr>
              <w:widowControl w:val="0"/>
              <w:ind w:left="20" w:right="4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Рисование разных линий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линий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волнистые, ломаные).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Тренировка в изображении различных линий.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линий в рисунке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Проводят прямые, волнистые, ломаные линии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Сравнивают форму линий и точек с другими формами.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Используют линии в рисунке, по образцу,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проводят  прямые, волнистые, ломаные линии.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Анализируют, по вопросам учителя, различные предметы с точки зрения строения их формы.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используют линии при выполнении рисунка</w:t>
            </w:r>
          </w:p>
        </w:tc>
      </w:tr>
      <w:tr w:rsidR="00E83027" w:rsidTr="00E83027">
        <w:trPr>
          <w:cantSplit/>
          <w:trHeight w:val="2018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Ветка с вишнями.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Лепка</w:t>
            </w:r>
          </w:p>
          <w:p w:rsidR="00E83027" w:rsidRDefault="00E83027" w:rsidP="00E83027">
            <w:pPr>
              <w:widowControl w:val="0"/>
              <w:ind w:left="20" w:right="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 свой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 пл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астичных материалов и приемов работы с пластилином.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рабочего места для занятий лепкой.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техники безопасности при работе с пластилином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повторяют свойства пластилина.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Организовывают рабочее место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Выполняют задание с помощью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свойства пластилина.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Выполняют задание самостоятельно, по инструкции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83027" w:rsidTr="00E83027">
        <w:trPr>
          <w:cantSplit/>
          <w:trHeight w:val="2018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Беседа «Съедобные и несъедобные грибы». Рассматривание иллюстраций.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Части гриба.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Разметка изображения на бумаге, рисование по разметке.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Раскрашивание грибов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Показывают  части грибов.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Проводят от руки линии в нужных направлениях под контролем учителя.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Работают по шаблону.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Ориентируются на листе под контролем учителя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Различают грибы по геометрическим формам.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Проводят от руки линии в нужных направлениях, не поворачивая при этом лист бумаги. 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Используют данные учителем ориентиры (опорные точки) и в соответствии с ними размещают изображение на листе бумаги</w:t>
            </w:r>
          </w:p>
        </w:tc>
      </w:tr>
      <w:tr w:rsidR="00E83027" w:rsidTr="00E83027">
        <w:trPr>
          <w:cantSplit/>
          <w:trHeight w:val="2018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и цвет разных деревьев.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картин художников И. Шишкина «Рожь», И. Левитана «Березовая роща».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свойств бумаги.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техники аппликации «рваной» бумаги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свойства бумаги по наводящим вопросам.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Накладывают и приклеивают готовые части аппликации на ствол дерева по образцу.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Отвечают на вопросы по картинам.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свойства бумаги.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Отрывают небольшие кусочки бумаги.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располагают детали аппликации.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выполняют аппликацию</w:t>
            </w:r>
          </w:p>
        </w:tc>
      </w:tr>
      <w:tr w:rsidR="00E83027" w:rsidTr="00E83027">
        <w:trPr>
          <w:cantSplit/>
          <w:trHeight w:val="1594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Деревья.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Береза, елка осенью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Рассматривание и сравнение  деревьев летом и осенью.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породы деревьев.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строения деревьев – ствол, ветки (толстые, тонкие), крона, иголки.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линий  при рисовании деревьев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Определяют деревья в различное время года по наводящим вопросам.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Показывают и называют, с помощью учителя части дерева.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Работают по опорным точкам.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Рисуют с помощью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Различают деревья в разное время года.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части дерева.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и различают  породы деревьев.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Рисуют дерево самостоятельно по образцу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Овощи и фрукты. Рисование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рабочего места для рисования гуашью.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 свойств гуаши.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ТБ при работе с красками.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названий, форм овощей и фруктов.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картиной З. Серебряковой  «Овощи»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Кончаловский «Кладовая»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организовывают свое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Рисуют овощи и фрукты с помощью шаблонов, под контролем учителя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Отвечают на вопросы по картине.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организовывают свое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свойства гуаши.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Задание выполняют самостоятельно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3027" w:rsidTr="00E83027">
        <w:trPr>
          <w:cantSplit/>
          <w:trHeight w:val="2429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Смешивание красок.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картин К. Коровин «Гурзуф, Картина с фруктами», «Розы. Гурзуф»,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Ван-Гог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«Море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Сент-Мари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способов смешивания красок.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Разбавление красок белым цветом, для получения светлых оттенков.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Смешивание красок для получения новых цветов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Рассматривают картину.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Пользуются кистью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Смешивают краски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полученные цвета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по картине.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 пользуются кистью при рисовании красками.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Самостоятельно смешивают краски  по инструкции.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Называют полученные цвета</w:t>
            </w:r>
          </w:p>
        </w:tc>
      </w:tr>
      <w:tr w:rsidR="00E83027" w:rsidTr="00E83027">
        <w:trPr>
          <w:cantSplit/>
          <w:trHeight w:val="2536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Белые уточки на реке.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Беседа по картине 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Сислей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«Пасущая гусей»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Знакомство с понятием «фон».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«Фон на картине. Светлый и тёмный фон». 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Рассматривание иллюстраций, определение фона: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тёмный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или светлый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Рассматривают картину.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 помощью учителя различают светлый и темный фон.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Работают художественными материалами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по картине.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Различают темный и светлый фон.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художественными материалами.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Рисуют самостоятельно, по образцу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Акварельные краски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Знакомство с акварельными красками.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Правила рисования акварельными красками.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Подготовка рабочего места для рисования красками «акварель»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Изучают свойства акварельных красок.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Изучают правила рисования акварельными красками.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организовывают свое рабочее место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свойства акварельных красок.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правила рисования акварельным красками.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организовывают свое рабочее место</w:t>
            </w:r>
          </w:p>
        </w:tc>
      </w:tr>
      <w:tr w:rsidR="00E83027" w:rsidTr="00E83027">
        <w:trPr>
          <w:cantSplit/>
          <w:trHeight w:val="2287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752" w:type="dxa"/>
          </w:tcPr>
          <w:p w:rsidR="00E83027" w:rsidRDefault="00E83027" w:rsidP="00E830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фона. Небо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разводить акварель для рисования фона.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яркости тона акварели и количества воды.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рисовать  слева направо 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располагают лист при работе с акварелью.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Ориентируются на плоскости листа с учетом полученных знаний и рекомендаций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Изучают навыки работы с акварелью.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Выполняют задание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Владеют живописными навыками работы в технике акварели.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Ориентируются на плоскости листа.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понятия  - пробник, палитра, валик, просохший рисунок, яркость тона, блеклость, яркость.</w:t>
            </w:r>
            <w:proofErr w:type="gramEnd"/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Рисуют самостоятельно, по образцу</w:t>
            </w:r>
          </w:p>
        </w:tc>
      </w:tr>
      <w:tr w:rsidR="00E83027" w:rsidTr="00E83027">
        <w:trPr>
          <w:cantSplit/>
          <w:trHeight w:val="2004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Составные цвета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Усвоение понятий основные, главные цвета (красный, желтый, синий).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Усвоение понятий составные цвета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оранжевый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зеленый, фиолетовый).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Радостные и грустные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навыков работы с акварельными красками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вопросам учителя показывают на картинке главные и составные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наводящим вопросам определяют радостные и грустные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Изучают навыки работы с акварелью.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Смешивают краски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основные и составные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Различают радостные и грустные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Отрабатывают навыки работы в технике акварель.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смешивают краски для получения составных цветов</w:t>
            </w:r>
          </w:p>
        </w:tc>
      </w:tr>
      <w:tr w:rsidR="00E83027" w:rsidTr="00E83027">
        <w:trPr>
          <w:cantSplit/>
          <w:trHeight w:val="1841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Акварель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картин В. Поленова «Московский дворик», И. Шишкин «Дождь в дубовом лесу».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Выражение настроения в изображении.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навыков работы с красками, цветом. Практика работы с красками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Повторяют и называют цвета.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организовывают свое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выполняют по образцу,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Отвечают на вопросы по картинам.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свойства акварели.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организовывают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выполняют самостоятельно по предложенным  образцам</w:t>
            </w:r>
          </w:p>
        </w:tc>
      </w:tr>
      <w:tr w:rsidR="00E83027" w:rsidTr="00E83027">
        <w:trPr>
          <w:cantSplit/>
          <w:trHeight w:val="1841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Лепка игрушек.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Кубики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об игрушках.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свой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 пл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астичных материалов и приемов работы с пластилином.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рабочего места для занятий лепкой.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безопасности при работе с пластилином.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формы куб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образцы игрушек.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Готовят рабочее место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изучают свойства пластилина.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Учатся отщипывать и разминать пластилин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Отвечают на вопросы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Называют свойства пластилина.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Выполняют элементарные приемы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отщипывание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, раскатывание, вытягивание, сплющивание</w:t>
            </w:r>
          </w:p>
        </w:tc>
      </w:tr>
      <w:tr w:rsidR="00E83027" w:rsidTr="00E83027">
        <w:trPr>
          <w:cantSplit/>
          <w:trHeight w:val="1841"/>
        </w:trPr>
        <w:tc>
          <w:tcPr>
            <w:tcW w:w="516" w:type="dxa"/>
          </w:tcPr>
          <w:p w:rsidR="00E83027" w:rsidRDefault="00A644F2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E83027">
              <w:rPr>
                <w:rFonts w:ascii="Times New Roman" w:eastAsia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Снеговик.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Рассматривание картины Ф.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Сычкова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«Зимние игры»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интереса к лепке.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мелкой моторики пальцев рук.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Различение частей снеговика, метлы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Различают части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Создают предметы, состоящие из 2-3 частей.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Соединяют части путем прижимания друг к другу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Анализируют картину.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Различают и называют части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подбирают цвета по образцу.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Выполняют изделие самостоятельно по образцу</w:t>
            </w:r>
          </w:p>
        </w:tc>
      </w:tr>
      <w:tr w:rsidR="00E83027" w:rsidTr="00E83027">
        <w:trPr>
          <w:cantSplit/>
          <w:trHeight w:val="1579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«Снеговики во дворе».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Беседа «Зимние развлечения детей».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Разбавление красок белым цветом, для получения светлых оттенков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Рисунок по описанию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Рассматривают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 помощью учителя различают светлый и темный фон.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Разбавляют краски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Различают темный и светлый фон.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Самостоятельно разбавляют краски.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Рисуют самостоятельно, по образцу</w:t>
            </w:r>
          </w:p>
        </w:tc>
      </w:tr>
      <w:tr w:rsidR="00E83027" w:rsidTr="00E83027">
        <w:trPr>
          <w:cantSplit/>
          <w:trHeight w:val="1841"/>
        </w:trPr>
        <w:tc>
          <w:tcPr>
            <w:tcW w:w="516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веточки ели с новогодними шарами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Беседа украшение новогодней елки.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Повторение геометрической формы шар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Повторяют и называют геометрические фигуры.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помощью учителя организовывают свое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выполняют по образцу,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и различают геометрические  фигуры.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организовывают рабочее место.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выполняют самостоятельно по предложенным  образцам</w:t>
            </w:r>
          </w:p>
        </w:tc>
      </w:tr>
      <w:tr w:rsidR="00E83027" w:rsidTr="00E83027">
        <w:trPr>
          <w:cantSplit/>
          <w:trHeight w:val="1379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Панорама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 лесу зимой»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E83027" w:rsidRDefault="00E83027" w:rsidP="00E830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027" w:rsidRDefault="00E83027" w:rsidP="00E830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по картине И. Шишкин «Зима»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понятиями – сугробы, бурелом, заснеженные ели.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с бумагой и ножницами.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ТБ </w:t>
            </w:r>
          </w:p>
        </w:tc>
        <w:tc>
          <w:tcPr>
            <w:tcW w:w="3544" w:type="dxa"/>
            <w:vMerge w:val="restart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Рассматривают картину.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Организовывают рабочее место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Отрезают прямые линии.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по готовым заготовкам, под контролем учителя</w:t>
            </w:r>
          </w:p>
        </w:tc>
        <w:tc>
          <w:tcPr>
            <w:tcW w:w="3543" w:type="dxa"/>
            <w:vMerge w:val="restart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по картине.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Рассказывают правила работы с ножницами и бумагой.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Различают понятия – сугробы, бурелом, заснеженные ели.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с шаблонами и ножницами самостоятельно, по инструкции</w:t>
            </w:r>
          </w:p>
        </w:tc>
      </w:tr>
      <w:tr w:rsidR="00E83027" w:rsidTr="00E83027">
        <w:trPr>
          <w:cantSplit/>
          <w:trHeight w:val="1379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Панорама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 лесу зимой»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E83027" w:rsidRDefault="00E83027" w:rsidP="00E830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3827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1752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Аппликация «Медведь»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 понятием -  композиция рисунка. Изображение мишки в технике аппликации. Развитие художественных навыков при создании аппликации на основе знаний простых форм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техникой и способами аппликации.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Создают и изображают на плоскости средствами аппликации и графическими средствами (цветные карандаши, фломастеры) заданный образ (мишка)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Владеют навыками работы карандашами, кистью, ножницами.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особенности изображения на плоскости с помощью цветового пятна (цветная бумага). Продолжают осваивать приемы работы графическими материалами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41-42</w:t>
            </w: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Дымковской игрушкой.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узора</w:t>
            </w:r>
          </w:p>
          <w:p w:rsidR="00E83027" w:rsidRDefault="00E83027" w:rsidP="00E830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 Дымковской игрушкой.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навыков лепки игрушки из частей, соблюдая принцип —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сложному. Соединение в одно целое.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Соблюдение пропорций.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Украшение игрушки.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Украшение Дымковской игрушки (части узора)</w:t>
            </w:r>
          </w:p>
        </w:tc>
        <w:tc>
          <w:tcPr>
            <w:tcW w:w="3544" w:type="dxa"/>
            <w:vMerge w:val="restart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Рассматривают Дымковские игрушки.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Различают элементы росписи по наводящим вопросам учителя.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Лепят игрушку под контролем учителя.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Украшают дымковские игрушки с помощью цветного пластилина</w:t>
            </w:r>
          </w:p>
          <w:p w:rsidR="00E83027" w:rsidRDefault="00E83027" w:rsidP="00E8302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Рассматривают Дымковские игрушки, отвечают на вопросы.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Владеют техникой создания узора дымковской росписи с помощью печаток,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тычков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ватными палочками.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Развивают чувство ритма, цвета.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Выражают в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творческой деятельности свое эмоционально-ценностное отношение к народному промыслу, интерес к народной игрушке</w:t>
            </w:r>
          </w:p>
        </w:tc>
      </w:tr>
      <w:tr w:rsidR="00E83027" w:rsidTr="00E83027">
        <w:trPr>
          <w:cantSplit/>
          <w:trHeight w:val="2024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Дымковской игрушкой.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узора</w:t>
            </w:r>
          </w:p>
          <w:p w:rsidR="00E83027" w:rsidRDefault="00E83027" w:rsidP="00E8302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3027" w:rsidTr="00E83027">
        <w:trPr>
          <w:cantSplit/>
          <w:trHeight w:val="1685"/>
        </w:trPr>
        <w:tc>
          <w:tcPr>
            <w:tcW w:w="516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Дымковской игрушкой.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узора</w:t>
            </w:r>
          </w:p>
          <w:p w:rsidR="00E83027" w:rsidRDefault="00E83027" w:rsidP="00E830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Дымковской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птиц.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Гуашь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Изображение птиц в рисунке.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Наблюдение птиц в природе.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Разнообразие птиц.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Большие и маленькие.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Изучение средств художественной выразительности, которые используют художники для передачи облика птицы (подчеркивание забавности, беззащитности, осторожности, стремительности движения)</w:t>
            </w:r>
          </w:p>
        </w:tc>
        <w:tc>
          <w:tcPr>
            <w:tcW w:w="3544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tyjcwt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Рассматривают изображение птиц.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heading=h.3dy6vkm" w:colFirst="0" w:colLast="0"/>
            <w:bookmarkEnd w:id="3"/>
            <w:r>
              <w:rPr>
                <w:rFonts w:ascii="Times New Roman" w:eastAsia="Times New Roman" w:hAnsi="Times New Roman"/>
                <w:sz w:val="24"/>
                <w:szCs w:val="24"/>
              </w:rPr>
              <w:t>Повторяют свойства гуаши по наводящим вопросам учителя.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_heading=h.1t3h5sf" w:colFirst="0" w:colLast="0"/>
            <w:bookmarkEnd w:id="4"/>
            <w:r>
              <w:rPr>
                <w:rFonts w:ascii="Times New Roman" w:eastAsia="Times New Roman" w:hAnsi="Times New Roman"/>
                <w:sz w:val="24"/>
                <w:szCs w:val="24"/>
              </w:rPr>
              <w:t>Подбирают цвета под контролем учителя.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по шаблону,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изображение  птиц, отвечают на вопросы.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Изображают живописными средствами птицу с присущей ей расцветкой.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Владеют навыками работы акварелью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Аппликация «Домик для птиц»</w:t>
            </w:r>
          </w:p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конструктивной фантазии и наблюдательности - рассматривание «птичьих домиков» — скворечников на деревьях.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Изучение приемов работы в технике аппликации.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умений видеть конструкцию (геометрию) предмета, т. е. то, как он построен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Характеризуют красоту природы, весеннее состояние природы, по наводящим вопросам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Различают формы скворечников.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Владеют навыками конструирования из бумаги.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Анализируют различные предметы (здания) с точки зрения строения их формы, их конструкции.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Составляют и конструируют из простых геометрических форм (прямоугольников, треугольников) изображения березы и скворечника в технике аппликации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752" w:type="dxa"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«Ваза»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 с понятиями «форма», «простая форма».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способности целостного обобщенного видения формы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Используют образец для создания целой формы изображаемого предмета — вазы.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Ориентируются на листе под контролем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Создают изображения на основе простых и сложных форм.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Подбирают цвета под контролем учителя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Соотносят простую и сложную форму с опытом зрительных впечатлений. Видят в сложной форме составляющие — простые формы.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Воспринимают и анализируют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форму предмета.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 подбирают цвета по образцу</w:t>
            </w:r>
          </w:p>
        </w:tc>
      </w:tr>
      <w:tr w:rsidR="00E83027" w:rsidTr="00E83027">
        <w:trPr>
          <w:cantSplit/>
          <w:trHeight w:val="3351"/>
        </w:trPr>
        <w:tc>
          <w:tcPr>
            <w:tcW w:w="516" w:type="dxa"/>
          </w:tcPr>
          <w:p w:rsidR="00E83027" w:rsidRDefault="00A644F2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Цветы в работах известных художников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картин художников П. Кончаловский «Сирень в корзине» А. Дейнека «Гладиолусы с рябиной» И. Левитан «Ночные фиалки и незабудки».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весенних цветов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Рассматривают картины художников, изображающих цветы.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Учатся различать техники, манеры и приемы выполнения работ различными художниками.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по шаблонам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Рассказывают о цветах, изображаемых на картинах, знать названия цветов.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Высказывают суждение о разнообразии приемов и манер, техник при выполнении работ.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Объясняют смысл понятия «графика».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Определяют, какие цвета использовал художник для выполнения работы</w:t>
            </w:r>
          </w:p>
        </w:tc>
      </w:tr>
    </w:tbl>
    <w:p w:rsidR="00E83027" w:rsidRDefault="00E83027" w:rsidP="00E83027">
      <w:r>
        <w:br w:type="page"/>
      </w: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6"/>
        <w:gridCol w:w="1752"/>
        <w:gridCol w:w="709"/>
        <w:gridCol w:w="3827"/>
        <w:gridCol w:w="3544"/>
        <w:gridCol w:w="3543"/>
      </w:tblGrid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55-56</w:t>
            </w:r>
          </w:p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Открытка к 1 и 9 Мая</w:t>
            </w: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поздравительных открыток к 1 Мая по образцу.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Изучение многообразия открыток.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Закрепление умения выделять главное в рисунке цветом и размером.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эстетических чувств</w:t>
            </w:r>
          </w:p>
        </w:tc>
        <w:tc>
          <w:tcPr>
            <w:tcW w:w="3544" w:type="dxa"/>
            <w:vMerge w:val="restart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_heading=h.2s8eyo1" w:colFirst="0" w:colLast="0"/>
            <w:bookmarkEnd w:id="6"/>
            <w:r>
              <w:rPr>
                <w:rFonts w:ascii="Times New Roman" w:eastAsia="Times New Roman" w:hAnsi="Times New Roman"/>
                <w:sz w:val="24"/>
                <w:szCs w:val="24"/>
              </w:rPr>
              <w:t>Закрепляют умение выделять главное в рисунке цветом и размером.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7" w:name="_heading=h.17dp8vu" w:colFirst="0" w:colLast="0"/>
            <w:bookmarkEnd w:id="7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Прорисовывают детали рисунка кистью акварельными красками.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" w:name="_heading=h.3rdcrjn" w:colFirst="0" w:colLast="0"/>
            <w:bookmarkEnd w:id="8"/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под контролем учителя</w:t>
            </w:r>
          </w:p>
        </w:tc>
        <w:tc>
          <w:tcPr>
            <w:tcW w:w="3543" w:type="dxa"/>
            <w:vMerge w:val="restart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Приобретают навыки выполнения лаконичного выразительного изображения. Определяют, какие цвета (темные и светлые, теплые и холодные, контрастные и сближенные) подойдут для передачи темы весны в открытке</w:t>
            </w: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E83027" w:rsidRDefault="00E83027" w:rsidP="00E8302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Открытка к 1 и 9 Мая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83027" w:rsidRDefault="00E83027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83027" w:rsidTr="00E83027">
        <w:trPr>
          <w:cantSplit/>
        </w:trPr>
        <w:tc>
          <w:tcPr>
            <w:tcW w:w="516" w:type="dxa"/>
          </w:tcPr>
          <w:p w:rsidR="00E83027" w:rsidRDefault="00A644F2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Рисование весенней веточки</w:t>
            </w:r>
          </w:p>
        </w:tc>
        <w:tc>
          <w:tcPr>
            <w:tcW w:w="709" w:type="dxa"/>
          </w:tcPr>
          <w:p w:rsidR="00E83027" w:rsidRDefault="00E83027" w:rsidP="00E830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Рисование  весенней веточки с цветами и листьями.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Изучение части ветки: стебель, лист, цветок.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Правильное расположение ветки в центре листа.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фона.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Уточнение цветов: стебель и  ветки – коричневые, цвет листьев – зеленый, цвет цветочков – белый и розовый</w:t>
            </w: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Понимают и выполняют словесную инструкцию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Передают основные внешние характерные признаки изображаемого предмета (форма величина, цвет) с опорой на образец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Сравнивают свой рисунок с натурой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Понимают и выполняют словесную инструкцию учителя.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Передают основные внешние характерные признаки изображаемого предмета (форма, величина, цвет).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Сравнивают свой рисунок с натурой.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Самостоятельно называют основные части нарисованной ветки и используемые цвета </w:t>
            </w:r>
          </w:p>
        </w:tc>
      </w:tr>
      <w:tr w:rsidR="00E83027" w:rsidTr="00E83027">
        <w:trPr>
          <w:cantSplit/>
          <w:trHeight w:val="1912"/>
        </w:trPr>
        <w:tc>
          <w:tcPr>
            <w:tcW w:w="516" w:type="dxa"/>
          </w:tcPr>
          <w:p w:rsidR="00E83027" w:rsidRDefault="00A644F2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752" w:type="dxa"/>
          </w:tcPr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Аппликация «Весенние цветы»</w:t>
            </w:r>
          </w:p>
          <w:p w:rsidR="00E83027" w:rsidRDefault="00E83027" w:rsidP="00E830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027" w:rsidRDefault="00E83027" w:rsidP="00E8302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композиции внутри заданной формы, с учетом ее.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художественных навыков при создании аппликации на основе знаний простых форм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Воспринимают и эстетически оценивать красоту природы.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Называют первые весенние цветы. 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Изображают средствами аппликации первый нежный весенний цветок</w:t>
            </w:r>
          </w:p>
        </w:tc>
        <w:tc>
          <w:tcPr>
            <w:tcW w:w="3543" w:type="dxa"/>
          </w:tcPr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Характеризуют значимость влияния погоды на настроение человека.</w:t>
            </w:r>
          </w:p>
          <w:p w:rsidR="00E83027" w:rsidRDefault="00E83027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Владеют живописными навыками  работы в технике аппликации</w:t>
            </w:r>
          </w:p>
        </w:tc>
      </w:tr>
      <w:tr w:rsidR="00C44E31" w:rsidTr="00E83027">
        <w:trPr>
          <w:cantSplit/>
          <w:trHeight w:val="1437"/>
        </w:trPr>
        <w:tc>
          <w:tcPr>
            <w:tcW w:w="516" w:type="dxa"/>
          </w:tcPr>
          <w:p w:rsidR="00C44E31" w:rsidRDefault="00C44E31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C44E31" w:rsidRDefault="00C44E31" w:rsidP="00E83027">
            <w:pPr>
              <w:tabs>
                <w:tab w:val="left" w:pos="116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Нарисуй свою картину</w:t>
            </w:r>
          </w:p>
        </w:tc>
        <w:tc>
          <w:tcPr>
            <w:tcW w:w="709" w:type="dxa"/>
          </w:tcPr>
          <w:p w:rsidR="00C44E31" w:rsidRDefault="00C44E31" w:rsidP="00E83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композиции «В парке весной».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Выражение в творческой работе весеннего настроения.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Закрепление умений выделять главное в рисунке цветом и размером</w:t>
            </w:r>
          </w:p>
        </w:tc>
        <w:tc>
          <w:tcPr>
            <w:tcW w:w="3544" w:type="dxa"/>
            <w:vMerge w:val="restart"/>
          </w:tcPr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 контролем учителя располагают объекты, выбранные для изображения на листе бумаги.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Выполняют работу по выбору, из предложенных образцов.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с использованием шаблонов</w:t>
            </w:r>
          </w:p>
        </w:tc>
        <w:tc>
          <w:tcPr>
            <w:tcW w:w="3543" w:type="dxa"/>
            <w:vMerge w:val="restart"/>
          </w:tcPr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располагают объекты, выбранные для изображения на листе бумаги.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Называют понятия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под, посередине, в центре).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Учитывать размер и форму предметов.</w:t>
            </w:r>
          </w:p>
          <w:p w:rsidR="00C44E31" w:rsidRDefault="00C44E31" w:rsidP="00E8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Работают самостоятельно</w:t>
            </w:r>
          </w:p>
        </w:tc>
      </w:tr>
      <w:tr w:rsidR="00C44E31" w:rsidTr="00304F44">
        <w:trPr>
          <w:cantSplit/>
          <w:trHeight w:val="1368"/>
        </w:trPr>
        <w:tc>
          <w:tcPr>
            <w:tcW w:w="516" w:type="dxa"/>
            <w:tcBorders>
              <w:bottom w:val="single" w:sz="4" w:space="0" w:color="auto"/>
            </w:tcBorders>
          </w:tcPr>
          <w:p w:rsidR="00C44E31" w:rsidRDefault="00C44E31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auto"/>
            </w:tcBorders>
          </w:tcPr>
          <w:p w:rsidR="00C44E31" w:rsidRDefault="00C44E31" w:rsidP="00E83027">
            <w:pPr>
              <w:tabs>
                <w:tab w:val="left" w:pos="116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Нарисуй свою картину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4E31" w:rsidRDefault="00C44E31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4E31" w:rsidTr="00304F44">
        <w:trPr>
          <w:cantSplit/>
          <w:trHeight w:val="732"/>
        </w:trPr>
        <w:tc>
          <w:tcPr>
            <w:tcW w:w="516" w:type="dxa"/>
            <w:tcBorders>
              <w:top w:val="single" w:sz="4" w:space="0" w:color="auto"/>
            </w:tcBorders>
          </w:tcPr>
          <w:p w:rsidR="00C44E31" w:rsidRDefault="00C44E31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C44E31" w:rsidRDefault="00C44E31" w:rsidP="00E83027">
            <w:pPr>
              <w:tabs>
                <w:tab w:val="left" w:pos="116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Нарисуй свою картину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4E31" w:rsidRDefault="00C44E31" w:rsidP="00E830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44E31" w:rsidRDefault="00C44E31" w:rsidP="00E83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83027" w:rsidRPr="00344F9D" w:rsidRDefault="00E83027" w:rsidP="00E83027">
      <w:pPr>
        <w:pStyle w:val="1"/>
        <w:spacing w:before="0"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83027" w:rsidRDefault="00344F9D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40D58" w:rsidRDefault="00140D58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40D58" w:rsidSect="00140D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40D58" w:rsidRPr="001202DA" w:rsidRDefault="00140D58" w:rsidP="00140D58">
      <w:pPr>
        <w:spacing w:after="0" w:line="276" w:lineRule="auto"/>
        <w:jc w:val="center"/>
        <w:rPr>
          <w:b/>
        </w:rPr>
      </w:pPr>
      <w:r w:rsidRPr="001202DA">
        <w:rPr>
          <w:b/>
        </w:rPr>
        <w:lastRenderedPageBreak/>
        <w:t xml:space="preserve">5. </w:t>
      </w:r>
      <w:r w:rsidRPr="001202D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140D58" w:rsidRDefault="00140D58" w:rsidP="00140D58">
      <w:pPr>
        <w:spacing w:line="276" w:lineRule="auto"/>
      </w:pPr>
    </w:p>
    <w:p w:rsidR="00140D58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t>Литература:</w:t>
      </w:r>
    </w:p>
    <w:p w:rsidR="00140D58" w:rsidRPr="0028500E" w:rsidRDefault="00140D58" w:rsidP="00140D5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Рау</w:t>
      </w:r>
      <w:proofErr w:type="spellEnd"/>
      <w:r>
        <w:rPr>
          <w:rFonts w:ascii="Times New Roman" w:hAnsi="Times New Roman"/>
          <w:sz w:val="24"/>
          <w:szCs w:val="24"/>
        </w:rPr>
        <w:t xml:space="preserve"> М.Ю., М.А. Зыкова Изобразительное искусство, учебник, Москва «Просвещение», 2018 г</w:t>
      </w:r>
    </w:p>
    <w:p w:rsidR="00140D58" w:rsidRPr="0028500E" w:rsidRDefault="00140D58" w:rsidP="00140D5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00E">
        <w:rPr>
          <w:rFonts w:ascii="Times New Roman" w:hAnsi="Times New Roman"/>
          <w:sz w:val="24"/>
          <w:szCs w:val="24"/>
        </w:rPr>
        <w:t>Грошенков</w:t>
      </w:r>
      <w:proofErr w:type="spellEnd"/>
      <w:r w:rsidRPr="0028500E">
        <w:rPr>
          <w:rFonts w:ascii="Times New Roman" w:hAnsi="Times New Roman"/>
          <w:sz w:val="24"/>
          <w:szCs w:val="24"/>
        </w:rPr>
        <w:t xml:space="preserve"> И.А. Уроки рисования в I – IV классах вспомогательной школы. – М.: Просвещение, 2011.</w:t>
      </w:r>
    </w:p>
    <w:p w:rsidR="00140D58" w:rsidRPr="0028500E" w:rsidRDefault="00140D58" w:rsidP="00140D5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t xml:space="preserve">Кузин В.С., </w:t>
      </w:r>
      <w:proofErr w:type="spellStart"/>
      <w:r w:rsidRPr="0028500E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28500E">
        <w:rPr>
          <w:rFonts w:ascii="Times New Roman" w:hAnsi="Times New Roman"/>
          <w:sz w:val="24"/>
          <w:szCs w:val="24"/>
        </w:rPr>
        <w:t xml:space="preserve"> Э.И. Изобразительное искусство в начальной школе. 1-2 </w:t>
      </w:r>
      <w:proofErr w:type="spellStart"/>
      <w:r w:rsidRPr="0028500E">
        <w:rPr>
          <w:rFonts w:ascii="Times New Roman" w:hAnsi="Times New Roman"/>
          <w:sz w:val="24"/>
          <w:szCs w:val="24"/>
        </w:rPr>
        <w:t>кл</w:t>
      </w:r>
      <w:proofErr w:type="spellEnd"/>
      <w:r w:rsidRPr="0028500E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8500E">
        <w:rPr>
          <w:rFonts w:ascii="Times New Roman" w:hAnsi="Times New Roman"/>
          <w:sz w:val="24"/>
          <w:szCs w:val="24"/>
        </w:rPr>
        <w:t>Учеб</w:t>
      </w:r>
      <w:proofErr w:type="gramStart"/>
      <w:r w:rsidRPr="0028500E">
        <w:rPr>
          <w:rFonts w:ascii="Times New Roman" w:hAnsi="Times New Roman"/>
          <w:sz w:val="24"/>
          <w:szCs w:val="24"/>
        </w:rPr>
        <w:t>.д</w:t>
      </w:r>
      <w:proofErr w:type="gramEnd"/>
      <w:r w:rsidRPr="0028500E">
        <w:rPr>
          <w:rFonts w:ascii="Times New Roman" w:hAnsi="Times New Roman"/>
          <w:sz w:val="24"/>
          <w:szCs w:val="24"/>
        </w:rPr>
        <w:t>ля</w:t>
      </w:r>
      <w:proofErr w:type="spellEnd"/>
      <w:r w:rsidRPr="00285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00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8500E">
        <w:rPr>
          <w:rFonts w:ascii="Times New Roman" w:hAnsi="Times New Roman"/>
          <w:sz w:val="24"/>
          <w:szCs w:val="24"/>
        </w:rPr>
        <w:t>. учеб. заведений: В 2 ч. – М.: Дрофа, 2011.</w:t>
      </w:r>
    </w:p>
    <w:p w:rsidR="00140D58" w:rsidRPr="0028500E" w:rsidRDefault="00140D58" w:rsidP="00140D5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00E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28500E">
        <w:rPr>
          <w:rFonts w:ascii="Times New Roman" w:hAnsi="Times New Roman"/>
          <w:sz w:val="24"/>
          <w:szCs w:val="24"/>
        </w:rPr>
        <w:t xml:space="preserve"> Т.Я. Изобразительное искусство во 2 классе: Пособие для учителей. – М.: Просвещение, 2012.</w:t>
      </w: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t>В процессе обучения используются наглядные пособия:</w:t>
      </w: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sym w:font="Symbol" w:char="F02D"/>
      </w:r>
      <w:r w:rsidRPr="0028500E">
        <w:rPr>
          <w:rFonts w:ascii="Times New Roman" w:hAnsi="Times New Roman"/>
          <w:sz w:val="24"/>
          <w:szCs w:val="24"/>
        </w:rPr>
        <w:t> натурные объекты предметов, которые предусмотрены программой, муляжи фруктов, овощей, грибов, листья деревьев, геометрические фигуры;</w:t>
      </w: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sym w:font="Symbol" w:char="F02D"/>
      </w:r>
      <w:r w:rsidRPr="0028500E">
        <w:rPr>
          <w:rFonts w:ascii="Times New Roman" w:hAnsi="Times New Roman"/>
          <w:sz w:val="24"/>
          <w:szCs w:val="24"/>
        </w:rPr>
        <w:t> наглядно-методические таблицы по основным разделам предмета «Изобразительное искусство»;</w:t>
      </w: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t>Образовательный процесс оснащается:</w:t>
      </w:r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sym w:font="Symbol" w:char="F02D"/>
      </w:r>
      <w:r w:rsidRPr="0028500E">
        <w:rPr>
          <w:rFonts w:ascii="Times New Roman" w:hAnsi="Times New Roman"/>
          <w:sz w:val="24"/>
          <w:szCs w:val="24"/>
        </w:rPr>
        <w:t> </w:t>
      </w:r>
      <w:proofErr w:type="gramStart"/>
      <w:r w:rsidRPr="0028500E">
        <w:rPr>
          <w:rFonts w:ascii="Times New Roman" w:hAnsi="Times New Roman"/>
          <w:sz w:val="24"/>
          <w:szCs w:val="24"/>
        </w:rPr>
        <w:t>наборами для рисования (альбомы, простые и цветные карандаши; краски акварельные, кисточки; ластики, стаканчики - непроливайки);</w:t>
      </w:r>
      <w:proofErr w:type="gramEnd"/>
    </w:p>
    <w:p w:rsidR="00140D58" w:rsidRPr="0028500E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8500E">
        <w:rPr>
          <w:rFonts w:ascii="Times New Roman" w:hAnsi="Times New Roman"/>
          <w:sz w:val="24"/>
          <w:szCs w:val="24"/>
        </w:rPr>
        <w:sym w:font="Symbol" w:char="F02D"/>
      </w:r>
      <w:r w:rsidRPr="0028500E">
        <w:rPr>
          <w:rFonts w:ascii="Times New Roman" w:hAnsi="Times New Roman"/>
          <w:sz w:val="24"/>
          <w:szCs w:val="24"/>
        </w:rPr>
        <w:t> раздаточными материалами для учащихся (трафареты, открытки).</w:t>
      </w:r>
    </w:p>
    <w:p w:rsidR="00140D58" w:rsidRDefault="00140D58" w:rsidP="00140D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Информационное обеспечение образовательного процесса:</w:t>
      </w:r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1.Федеральный портал "Российское образование" </w:t>
      </w:r>
      <w:hyperlink r:id="rId7" w:history="1">
        <w:r w:rsidRPr="000C53F6">
          <w:rPr>
            <w:rFonts w:ascii="Times New Roman" w:hAnsi="Times New Roman"/>
            <w:sz w:val="24"/>
            <w:szCs w:val="24"/>
          </w:rPr>
          <w:t>http://www.edu.ru__</w:t>
        </w:r>
      </w:hyperlink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2.Федеральный центр информационно-образовательных ресурсов http://fcior.edu.ru</w:t>
      </w:r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3.Учительский портал http://www.uchportal.ru</w:t>
      </w:r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4.</w:t>
      </w:r>
      <w:hyperlink r:id="rId8" w:history="1">
        <w:r w:rsidRPr="000C53F6">
          <w:rPr>
            <w:rFonts w:ascii="Times New Roman" w:hAnsi="Times New Roman"/>
            <w:sz w:val="24"/>
            <w:szCs w:val="24"/>
          </w:rPr>
          <w:t>http://nsportal.ru/nachalnaya-shkola/izo/2013/11/23/uroki-izo-v-nachalnoy-shkole-poshagovoe-risovanie-predmetov</w:t>
        </w:r>
      </w:hyperlink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5.</w:t>
      </w:r>
      <w:hyperlink r:id="rId9" w:history="1">
        <w:r w:rsidRPr="000C53F6">
          <w:rPr>
            <w:rFonts w:ascii="Times New Roman" w:hAnsi="Times New Roman"/>
            <w:sz w:val="24"/>
            <w:szCs w:val="24"/>
          </w:rPr>
          <w:t>http://pedsovet.su/load/242</w:t>
        </w:r>
      </w:hyperlink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6.</w:t>
      </w:r>
      <w:hyperlink r:id="rId10" w:history="1">
        <w:r w:rsidRPr="000C53F6">
          <w:rPr>
            <w:rFonts w:ascii="Times New Roman" w:hAnsi="Times New Roman"/>
            <w:sz w:val="24"/>
            <w:szCs w:val="24"/>
          </w:rPr>
          <w:t>http://shkola-abv.ru/katalog_prezentaziy5.html</w:t>
        </w:r>
      </w:hyperlink>
    </w:p>
    <w:p w:rsidR="00140D58" w:rsidRPr="000C53F6" w:rsidRDefault="00140D58" w:rsidP="0014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53F6">
        <w:rPr>
          <w:rFonts w:ascii="Times New Roman" w:hAnsi="Times New Roman"/>
          <w:sz w:val="24"/>
          <w:szCs w:val="24"/>
        </w:rPr>
        <w:t>7.http://festival.1september.ru/</w:t>
      </w:r>
      <w:proofErr w:type="spellStart"/>
      <w:r w:rsidRPr="000C53F6">
        <w:rPr>
          <w:rFonts w:ascii="Times New Roman" w:hAnsi="Times New Roman"/>
          <w:sz w:val="24"/>
          <w:szCs w:val="24"/>
        </w:rPr>
        <w:t>articles</w:t>
      </w:r>
      <w:proofErr w:type="spellEnd"/>
      <w:r w:rsidRPr="000C53F6">
        <w:rPr>
          <w:rFonts w:ascii="Times New Roman" w:hAnsi="Times New Roman"/>
          <w:sz w:val="24"/>
          <w:szCs w:val="24"/>
        </w:rPr>
        <w:t>/615824/</w:t>
      </w:r>
    </w:p>
    <w:p w:rsidR="00140D58" w:rsidRPr="000C53F6" w:rsidRDefault="00140D58" w:rsidP="00140D58">
      <w:pPr>
        <w:shd w:val="clear" w:color="auto" w:fill="FFFFFF"/>
        <w:spacing w:after="150" w:line="276" w:lineRule="auto"/>
        <w:ind w:left="720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</w:p>
    <w:p w:rsidR="00140D58" w:rsidRDefault="00140D58" w:rsidP="00140D58">
      <w:pPr>
        <w:spacing w:line="276" w:lineRule="auto"/>
      </w:pPr>
    </w:p>
    <w:p w:rsidR="00140D58" w:rsidRDefault="00140D58" w:rsidP="00140D58">
      <w:pPr>
        <w:spacing w:line="276" w:lineRule="auto"/>
      </w:pPr>
    </w:p>
    <w:p w:rsidR="00140D58" w:rsidRDefault="00140D58" w:rsidP="00140D58">
      <w:pPr>
        <w:spacing w:line="276" w:lineRule="auto"/>
      </w:pPr>
    </w:p>
    <w:p w:rsidR="008C5B75" w:rsidRDefault="008C5B75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C5B75" w:rsidSect="00140D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3027" w:rsidRDefault="00E83027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3027" w:rsidRPr="001202DA" w:rsidRDefault="00E83027" w:rsidP="00E830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C52" w:rsidRDefault="00F76C52">
      <w:pPr>
        <w:spacing w:line="276" w:lineRule="auto"/>
      </w:pPr>
      <w:bookmarkStart w:id="9" w:name="_GoBack"/>
      <w:bookmarkEnd w:id="9"/>
    </w:p>
    <w:sectPr w:rsidR="00F76C52" w:rsidSect="00140D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3A5"/>
    <w:multiLevelType w:val="multilevel"/>
    <w:tmpl w:val="18B2EC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0020BE"/>
    <w:multiLevelType w:val="multilevel"/>
    <w:tmpl w:val="AF5AB608"/>
    <w:lvl w:ilvl="0">
      <w:start w:val="1"/>
      <w:numFmt w:val="bullet"/>
      <w:lvlText w:val="−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523151"/>
    <w:multiLevelType w:val="hybridMultilevel"/>
    <w:tmpl w:val="3B86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5732"/>
    <w:multiLevelType w:val="multilevel"/>
    <w:tmpl w:val="AE9AE3B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493CB9"/>
    <w:multiLevelType w:val="multilevel"/>
    <w:tmpl w:val="925A08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4831C90"/>
    <w:multiLevelType w:val="hybridMultilevel"/>
    <w:tmpl w:val="6F9C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06098"/>
    <w:multiLevelType w:val="multilevel"/>
    <w:tmpl w:val="06309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9114877"/>
    <w:multiLevelType w:val="multilevel"/>
    <w:tmpl w:val="A42EFAC0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FC33189"/>
    <w:multiLevelType w:val="multilevel"/>
    <w:tmpl w:val="0D8297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A76"/>
    <w:rsid w:val="000C53F6"/>
    <w:rsid w:val="001202DA"/>
    <w:rsid w:val="00140D58"/>
    <w:rsid w:val="00344F9D"/>
    <w:rsid w:val="00412688"/>
    <w:rsid w:val="00513DA5"/>
    <w:rsid w:val="00520A76"/>
    <w:rsid w:val="00545631"/>
    <w:rsid w:val="00673877"/>
    <w:rsid w:val="00745396"/>
    <w:rsid w:val="007E529C"/>
    <w:rsid w:val="00806D8C"/>
    <w:rsid w:val="00825557"/>
    <w:rsid w:val="00846B02"/>
    <w:rsid w:val="008C5B75"/>
    <w:rsid w:val="009558F7"/>
    <w:rsid w:val="00A644F2"/>
    <w:rsid w:val="00C44E31"/>
    <w:rsid w:val="00CF4C5C"/>
    <w:rsid w:val="00E83027"/>
    <w:rsid w:val="00F7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D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styleId="a4">
    <w:name w:val="Hyperlink"/>
    <w:uiPriority w:val="99"/>
    <w:semiHidden/>
    <w:unhideWhenUsed/>
    <w:rsid w:val="00673877"/>
    <w:rPr>
      <w:rFonts w:ascii="Times New Roman" w:hAnsi="Times New Roman" w:cs="Times New Roman" w:hint="default"/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qFormat/>
    <w:rsid w:val="00673877"/>
    <w:pPr>
      <w:spacing w:after="120" w:line="240" w:lineRule="auto"/>
    </w:pPr>
    <w:rPr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73877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D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sportal.ru%2Fnachalnaya-shkola%2Fizo%2F2013%2F11%2F23%2Furoki-izo-v-nachalnoy-shkole-poshagovoe-risovanie-predmetov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edu.ru__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shkola-abv.ru%2Fkatalog_prezentaziy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edsovet.su%2Fload%2F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7CBA-EF28-4308-97F3-3E2CE8E7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4158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14</cp:revision>
  <dcterms:created xsi:type="dcterms:W3CDTF">2008-04-23T21:26:00Z</dcterms:created>
  <dcterms:modified xsi:type="dcterms:W3CDTF">2024-09-12T08:10:00Z</dcterms:modified>
</cp:coreProperties>
</file>