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7E" w:rsidRDefault="00DA6E7E" w:rsidP="00DA6E7E">
      <w:pPr>
        <w:spacing w:after="0"/>
        <w:jc w:val="center"/>
      </w:pPr>
      <w:r>
        <w:t xml:space="preserve">МКОУ Центр психолого-медико-социального сопровождения </w:t>
      </w:r>
    </w:p>
    <w:p w:rsidR="00DA6E7E" w:rsidRDefault="00DA6E7E" w:rsidP="00DA6E7E">
      <w:pPr>
        <w:pBdr>
          <w:bottom w:val="single" w:sz="12" w:space="1" w:color="auto"/>
        </w:pBdr>
        <w:spacing w:after="0"/>
        <w:jc w:val="center"/>
      </w:pPr>
      <w:r>
        <w:t xml:space="preserve">Пудожского района </w:t>
      </w:r>
    </w:p>
    <w:p w:rsidR="00DA6E7E" w:rsidRDefault="00DA6E7E" w:rsidP="00DA6E7E">
      <w:pPr>
        <w:spacing w:after="0"/>
        <w:jc w:val="center"/>
      </w:pPr>
      <w:smartTag w:uri="urn:schemas-microsoft-com:office:smarttags" w:element="metricconverter">
        <w:smartTagPr>
          <w:attr w:name="ProductID" w:val="186150, г"/>
        </w:smartTagPr>
        <w:r>
          <w:t>186150, г</w:t>
        </w:r>
      </w:smartTag>
      <w:r>
        <w:t xml:space="preserve">. Пудож, ул. </w:t>
      </w:r>
      <w:proofErr w:type="gramStart"/>
      <w:r>
        <w:t>Пионерская</w:t>
      </w:r>
      <w:proofErr w:type="gramEnd"/>
      <w:r>
        <w:t xml:space="preserve">, д.69- б. Тел.5-21-37 </w:t>
      </w:r>
    </w:p>
    <w:p w:rsidR="00DA6E7E" w:rsidRDefault="00DA6E7E" w:rsidP="00DA6E7E">
      <w:pPr>
        <w:jc w:val="center"/>
        <w:rPr>
          <w:color w:val="000000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f"/>
            <w:color w:val="000000"/>
            <w:lang w:val="en-US"/>
          </w:rPr>
          <w:t>zpmsspudozh</w:t>
        </w:r>
        <w:r>
          <w:rPr>
            <w:rStyle w:val="af"/>
            <w:color w:val="000000"/>
          </w:rPr>
          <w:t>@</w:t>
        </w:r>
        <w:r>
          <w:rPr>
            <w:rStyle w:val="af"/>
            <w:color w:val="000000"/>
            <w:lang w:val="en-US"/>
          </w:rPr>
          <w:t>yandex</w:t>
        </w:r>
        <w:r>
          <w:rPr>
            <w:rStyle w:val="af"/>
            <w:color w:val="000000"/>
          </w:rPr>
          <w:t>.</w:t>
        </w:r>
        <w:r>
          <w:rPr>
            <w:rStyle w:val="af"/>
            <w:color w:val="000000"/>
            <w:lang w:val="en-US"/>
          </w:rPr>
          <w:t>ru</w:t>
        </w:r>
      </w:hyperlink>
    </w:p>
    <w:p w:rsidR="00DA6E7E" w:rsidRDefault="00DA6E7E" w:rsidP="00DA6E7E">
      <w:pPr>
        <w:spacing w:after="0" w:line="360" w:lineRule="auto"/>
        <w:jc w:val="center"/>
        <w:rPr>
          <w:b/>
          <w:sz w:val="28"/>
          <w:szCs w:val="28"/>
        </w:rPr>
      </w:pPr>
    </w:p>
    <w:p w:rsidR="00DA6E7E" w:rsidRDefault="00DA6E7E" w:rsidP="00DA6E7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DA6E7E" w:rsidRDefault="00DA6E7E" w:rsidP="00DA6E7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</w:t>
      </w:r>
      <w:r>
        <w:rPr>
          <w:b/>
          <w:sz w:val="28"/>
          <w:szCs w:val="28"/>
        </w:rPr>
        <w:br/>
        <w:t xml:space="preserve">обучающихся с умственной отсталостью </w:t>
      </w:r>
      <w:r>
        <w:rPr>
          <w:b/>
          <w:sz w:val="28"/>
          <w:szCs w:val="28"/>
        </w:rPr>
        <w:br/>
        <w:t>(интеллектуальными нарушениями)</w:t>
      </w:r>
    </w:p>
    <w:p w:rsidR="00DA6E7E" w:rsidRDefault="00DA6E7E" w:rsidP="00DA6E7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DA6E7E" w:rsidRDefault="00DA6E7E" w:rsidP="00DA6E7E">
      <w:pPr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«Математика»</w:t>
      </w:r>
    </w:p>
    <w:p w:rsidR="00DA6E7E" w:rsidRDefault="00DA6E7E" w:rsidP="00DA6E7E">
      <w:pPr>
        <w:spacing w:after="0" w:line="360" w:lineRule="auto"/>
        <w:jc w:val="center"/>
        <w:rPr>
          <w:b/>
          <w:sz w:val="28"/>
          <w:szCs w:val="28"/>
        </w:rPr>
      </w:pPr>
    </w:p>
    <w:p w:rsidR="00DA6E7E" w:rsidRDefault="00DA6E7E" w:rsidP="00DA6E7E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DA6E7E" w:rsidRDefault="00DA6E7E" w:rsidP="00DA6E7E">
      <w:pPr>
        <w:pStyle w:val="a8"/>
        <w:rPr>
          <w:sz w:val="34"/>
        </w:rPr>
      </w:pPr>
    </w:p>
    <w:p w:rsidR="00DA6E7E" w:rsidRDefault="00DA6E7E" w:rsidP="00DA6E7E">
      <w:pPr>
        <w:rPr>
          <w:sz w:val="22"/>
        </w:rPr>
      </w:pPr>
    </w:p>
    <w:p w:rsidR="00DA6E7E" w:rsidRDefault="00DA6E7E" w:rsidP="00DA6E7E"/>
    <w:p w:rsidR="00DA6E7E" w:rsidRDefault="00DA6E7E" w:rsidP="00DA6E7E">
      <w:pPr>
        <w:jc w:val="right"/>
      </w:pPr>
    </w:p>
    <w:p w:rsidR="00DA6E7E" w:rsidRDefault="00DA6E7E" w:rsidP="00DA6E7E"/>
    <w:p w:rsidR="00DA6E7E" w:rsidRDefault="00DA6E7E" w:rsidP="00DA6E7E"/>
    <w:p w:rsidR="00DA6E7E" w:rsidRDefault="00DA6E7E" w:rsidP="00DA6E7E"/>
    <w:p w:rsidR="00DA6E7E" w:rsidRDefault="00DA6E7E" w:rsidP="00DA6E7E"/>
    <w:p w:rsidR="00DA6E7E" w:rsidRDefault="00DA6E7E" w:rsidP="00DA6E7E"/>
    <w:p w:rsidR="00DA6E7E" w:rsidRDefault="00DA6E7E" w:rsidP="00DA6E7E">
      <w:pPr>
        <w:spacing w:after="0" w:line="240" w:lineRule="auto"/>
        <w:jc w:val="center"/>
        <w:rPr>
          <w:sz w:val="28"/>
          <w:szCs w:val="28"/>
        </w:rPr>
      </w:pPr>
    </w:p>
    <w:p w:rsidR="00DA6E7E" w:rsidRDefault="00DA6E7E" w:rsidP="00DA6E7E">
      <w:pPr>
        <w:spacing w:after="0" w:line="240" w:lineRule="auto"/>
        <w:jc w:val="center"/>
        <w:rPr>
          <w:rFonts w:cs="Calibri"/>
          <w:sz w:val="28"/>
          <w:szCs w:val="28"/>
        </w:rPr>
      </w:pPr>
    </w:p>
    <w:p w:rsidR="00DA6E7E" w:rsidRDefault="00DA6E7E" w:rsidP="00DA6E7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DA6E7E" w:rsidRDefault="00DA6E7E" w:rsidP="00DA6E7E">
      <w:pPr>
        <w:spacing w:after="0" w:line="240" w:lineRule="auto"/>
        <w:jc w:val="center"/>
        <w:rPr>
          <w:sz w:val="28"/>
          <w:szCs w:val="28"/>
        </w:rPr>
      </w:pPr>
    </w:p>
    <w:p w:rsidR="00DA6E7E" w:rsidRDefault="00DA6E7E" w:rsidP="00DA6E7E">
      <w:pPr>
        <w:spacing w:after="0" w:line="240" w:lineRule="auto"/>
        <w:jc w:val="center"/>
        <w:rPr>
          <w:sz w:val="28"/>
          <w:szCs w:val="28"/>
        </w:rPr>
      </w:pPr>
    </w:p>
    <w:p w:rsidR="00DA6E7E" w:rsidRDefault="00DA6E7E" w:rsidP="00DA6E7E">
      <w:pPr>
        <w:spacing w:after="0" w:line="240" w:lineRule="auto"/>
        <w:jc w:val="center"/>
        <w:rPr>
          <w:sz w:val="28"/>
          <w:szCs w:val="28"/>
        </w:rPr>
      </w:pPr>
    </w:p>
    <w:p w:rsidR="00DA6E7E" w:rsidRDefault="00DA6E7E" w:rsidP="00DA6E7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Пудож</w:t>
      </w:r>
      <w:r>
        <w:rPr>
          <w:sz w:val="20"/>
          <w:szCs w:val="20"/>
        </w:rPr>
        <w:br/>
        <w:t>2023</w:t>
      </w:r>
    </w:p>
    <w:p w:rsidR="00DA6E7E" w:rsidRDefault="00DA6E7E" w:rsidP="00DA6E7E">
      <w:pPr>
        <w:jc w:val="center"/>
        <w:rPr>
          <w:sz w:val="22"/>
        </w:rPr>
      </w:pPr>
    </w:p>
    <w:p w:rsidR="00DA6E7E" w:rsidRDefault="00DA6E7E" w:rsidP="00DA6E7E">
      <w:pPr>
        <w:jc w:val="center"/>
      </w:pPr>
    </w:p>
    <w:p w:rsidR="00DA6E7E" w:rsidRDefault="00DA6E7E" w:rsidP="00DA6E7E">
      <w:pPr>
        <w:jc w:val="center"/>
      </w:pPr>
    </w:p>
    <w:p w:rsidR="00DA6E7E" w:rsidRDefault="00DA6E7E" w:rsidP="00DA6E7E">
      <w:pPr>
        <w:jc w:val="center"/>
      </w:pPr>
    </w:p>
    <w:p w:rsidR="00DA6E7E" w:rsidRDefault="00DA6E7E" w:rsidP="00DA6E7E">
      <w:pPr>
        <w:jc w:val="center"/>
      </w:pPr>
    </w:p>
    <w:p w:rsidR="00DA6E7E" w:rsidRDefault="00DA6E7E" w:rsidP="00DA6E7E">
      <w:pPr>
        <w:jc w:val="center"/>
      </w:pPr>
      <w:r>
        <w:lastRenderedPageBreak/>
        <w:t>Содержание</w:t>
      </w:r>
    </w:p>
    <w:p w:rsidR="00DA6E7E" w:rsidRDefault="00DA6E7E" w:rsidP="00DA6E7E">
      <w:pPr>
        <w:jc w:val="both"/>
      </w:pPr>
      <w:r>
        <w:t xml:space="preserve"> Пояснительная записка………………………………………………………</w:t>
      </w:r>
    </w:p>
    <w:p w:rsidR="00DA6E7E" w:rsidRDefault="00DA6E7E" w:rsidP="00DA6E7E">
      <w:pPr>
        <w:jc w:val="both"/>
      </w:pPr>
      <w:r>
        <w:t>Содержание обучения ………………………………………………………..</w:t>
      </w:r>
    </w:p>
    <w:p w:rsidR="00DA6E7E" w:rsidRDefault="00DA6E7E" w:rsidP="00DA6E7E">
      <w:pPr>
        <w:jc w:val="both"/>
      </w:pPr>
      <w:r>
        <w:t>Планируемые результаты ……………………………………………………</w:t>
      </w:r>
    </w:p>
    <w:p w:rsidR="00DA6E7E" w:rsidRDefault="00DA6E7E" w:rsidP="00DA6E7E">
      <w:pPr>
        <w:jc w:val="both"/>
      </w:pPr>
      <w:r>
        <w:t>Тематическое планирование    ………………………………………………</w:t>
      </w:r>
    </w:p>
    <w:p w:rsidR="00DA6E7E" w:rsidRDefault="00DA6E7E" w:rsidP="00DA6E7E">
      <w:pPr>
        <w:jc w:val="center"/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DA6E7E" w:rsidRDefault="00DA6E7E" w:rsidP="00503455">
      <w:pPr>
        <w:spacing w:line="360" w:lineRule="auto"/>
        <w:jc w:val="center"/>
        <w:rPr>
          <w:rStyle w:val="fontstyle01"/>
          <w:rFonts w:cstheme="minorBidi"/>
          <w:color w:val="auto"/>
          <w:szCs w:val="22"/>
        </w:rPr>
      </w:pPr>
    </w:p>
    <w:p w:rsidR="00930293" w:rsidRPr="00930293" w:rsidRDefault="00930293" w:rsidP="00503455">
      <w:pPr>
        <w:pStyle w:val="a3"/>
        <w:numPr>
          <w:ilvl w:val="0"/>
          <w:numId w:val="43"/>
        </w:numPr>
        <w:spacing w:line="360" w:lineRule="auto"/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930293">
        <w:rPr>
          <w:rFonts w:cs="Times New Roman"/>
          <w:b/>
          <w:bCs/>
          <w:sz w:val="28"/>
          <w:szCs w:val="28"/>
          <w:lang w:eastAsia="ru-RU"/>
        </w:rPr>
        <w:lastRenderedPageBreak/>
        <w:t>П</w:t>
      </w:r>
      <w:r w:rsidR="00EB5B70">
        <w:rPr>
          <w:rFonts w:cs="Times New Roman"/>
          <w:b/>
          <w:bCs/>
          <w:sz w:val="28"/>
          <w:szCs w:val="28"/>
          <w:lang w:eastAsia="ru-RU"/>
        </w:rPr>
        <w:t>ОЯСНИТЕЛЬНАЯ ЗАПИСКА</w:t>
      </w:r>
    </w:p>
    <w:p w:rsidR="00930293" w:rsidRPr="00930293" w:rsidRDefault="00930293" w:rsidP="00930293">
      <w:pPr>
        <w:pStyle w:val="a3"/>
        <w:spacing w:line="360" w:lineRule="auto"/>
        <w:jc w:val="both"/>
        <w:rPr>
          <w:rFonts w:cs="Times New Roman"/>
          <w:szCs w:val="24"/>
          <w:lang w:eastAsia="ru-RU"/>
        </w:rPr>
      </w:pPr>
    </w:p>
    <w:p w:rsidR="00930293" w:rsidRDefault="00930293" w:rsidP="00930293">
      <w:pPr>
        <w:pStyle w:val="a3"/>
        <w:spacing w:line="360" w:lineRule="auto"/>
        <w:ind w:firstLine="567"/>
        <w:jc w:val="both"/>
        <w:rPr>
          <w:rFonts w:cs="Times New Roman"/>
          <w:szCs w:val="24"/>
          <w:lang w:eastAsia="ru-RU"/>
        </w:rPr>
      </w:pPr>
      <w:bookmarkStart w:id="0" w:name="_Hlk168646949"/>
      <w:r w:rsidRPr="00930293">
        <w:rPr>
          <w:rFonts w:cs="Times New Roman"/>
          <w:szCs w:val="24"/>
          <w:lang w:eastAsia="ru-RU"/>
        </w:rPr>
        <w:t>Рабочая программа по учебному предмету «Математика»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 г. № 1026 (</w:t>
      </w:r>
      <w:hyperlink r:id="rId7" w:tgtFrame="_blank" w:history="1">
        <w:r w:rsidRPr="00930293">
          <w:rPr>
            <w:rFonts w:cs="Times New Roman"/>
            <w:color w:val="0000FF"/>
            <w:szCs w:val="24"/>
            <w:u w:val="single"/>
            <w:lang w:eastAsia="ru-RU"/>
          </w:rPr>
          <w:t>https://clck.ru/33NMkR</w:t>
        </w:r>
      </w:hyperlink>
      <w:r w:rsidRPr="00930293">
        <w:rPr>
          <w:rFonts w:cs="Times New Roman"/>
          <w:szCs w:val="24"/>
          <w:lang w:eastAsia="ru-RU"/>
        </w:rPr>
        <w:t>).</w:t>
      </w:r>
    </w:p>
    <w:p w:rsidR="00930293" w:rsidRPr="00930293" w:rsidRDefault="00930293" w:rsidP="00930293">
      <w:pPr>
        <w:pStyle w:val="a3"/>
        <w:spacing w:line="360" w:lineRule="auto"/>
        <w:ind w:firstLine="567"/>
        <w:jc w:val="both"/>
        <w:rPr>
          <w:lang w:eastAsia="ru-RU"/>
        </w:rPr>
      </w:pPr>
      <w:r w:rsidRPr="00930293">
        <w:rPr>
          <w:lang w:eastAsia="ru-RU"/>
        </w:rPr>
        <w:t xml:space="preserve">ФАООП УО (вариант 1) </w:t>
      </w:r>
      <w:proofErr w:type="gramStart"/>
      <w:r w:rsidRPr="00930293">
        <w:rPr>
          <w:lang w:eastAsia="ru-RU"/>
        </w:rPr>
        <w:t>адресована</w:t>
      </w:r>
      <w:proofErr w:type="gramEnd"/>
      <w:r w:rsidRPr="00930293">
        <w:rPr>
          <w:lang w:eastAsia="ru-RU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930293" w:rsidRPr="00930293" w:rsidRDefault="00930293" w:rsidP="00930293">
      <w:pPr>
        <w:pStyle w:val="a3"/>
        <w:spacing w:line="36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30293">
        <w:rPr>
          <w:rFonts w:eastAsia="Times New Roman"/>
          <w:color w:val="000000"/>
          <w:lang w:eastAsia="ru-RU"/>
        </w:rPr>
        <w:t>Нормативно-правовую базу разработки рабочей программы учебного предмета «</w:t>
      </w:r>
      <w:r>
        <w:rPr>
          <w:rFonts w:eastAsia="Times New Roman"/>
          <w:color w:val="000000"/>
          <w:lang w:eastAsia="ru-RU"/>
        </w:rPr>
        <w:t>Математика</w:t>
      </w:r>
      <w:r w:rsidRPr="00930293">
        <w:rPr>
          <w:rFonts w:eastAsia="Times New Roman"/>
          <w:color w:val="000000"/>
          <w:lang w:eastAsia="ru-RU"/>
        </w:rPr>
        <w:t>» (</w:t>
      </w:r>
      <w:r w:rsidR="00E12B8F">
        <w:rPr>
          <w:rFonts w:eastAsia="Times New Roman"/>
          <w:color w:val="000000"/>
          <w:lang w:eastAsia="ru-RU"/>
        </w:rPr>
        <w:t>1</w:t>
      </w:r>
      <w:r w:rsidRPr="00930293">
        <w:rPr>
          <w:rFonts w:eastAsia="Times New Roman"/>
          <w:color w:val="000000"/>
          <w:lang w:eastAsia="ru-RU"/>
        </w:rPr>
        <w:t xml:space="preserve"> класс) составляют:</w:t>
      </w:r>
    </w:p>
    <w:p w:rsidR="00930293" w:rsidRPr="00930293" w:rsidRDefault="00930293" w:rsidP="00930293">
      <w:pPr>
        <w:pStyle w:val="a3"/>
        <w:spacing w:line="360" w:lineRule="auto"/>
        <w:jc w:val="both"/>
        <w:rPr>
          <w:rFonts w:eastAsia="Times New Roman"/>
          <w:color w:val="000000"/>
          <w:lang w:eastAsia="ru-RU"/>
        </w:rPr>
      </w:pPr>
      <w:r w:rsidRPr="00930293">
        <w:rPr>
          <w:rFonts w:ascii="Symbol" w:eastAsia="Times New Roman" w:hAnsi="Symbol"/>
          <w:color w:val="000000"/>
          <w:sz w:val="22"/>
          <w:lang w:eastAsia="ru-RU"/>
        </w:rPr>
        <w:sym w:font="Symbol" w:char="F02D"/>
      </w:r>
      <w:r w:rsidRPr="00930293">
        <w:rPr>
          <w:rFonts w:ascii="Symbol" w:eastAsia="Times New Roman" w:hAnsi="Symbol"/>
          <w:color w:val="000000"/>
          <w:sz w:val="22"/>
          <w:lang w:eastAsia="ru-RU"/>
        </w:rPr>
        <w:t></w:t>
      </w:r>
      <w:r w:rsidRPr="00930293">
        <w:rPr>
          <w:rFonts w:eastAsia="Times New Roman"/>
          <w:color w:val="000000"/>
          <w:lang w:eastAsia="ru-RU"/>
        </w:rPr>
        <w:t xml:space="preserve">Федеральный закон «Об образовании в </w:t>
      </w:r>
      <w:proofErr w:type="gramStart"/>
      <w:r w:rsidRPr="00930293">
        <w:rPr>
          <w:rFonts w:eastAsia="Times New Roman"/>
          <w:color w:val="000000"/>
          <w:lang w:eastAsia="ru-RU"/>
        </w:rPr>
        <w:t>Российской</w:t>
      </w:r>
      <w:proofErr w:type="gramEnd"/>
      <w:r w:rsidRPr="00930293">
        <w:rPr>
          <w:rFonts w:eastAsia="Times New Roman"/>
          <w:color w:val="000000"/>
          <w:lang w:eastAsia="ru-RU"/>
        </w:rPr>
        <w:t xml:space="preserve"> Федерации» N 273-ФЗ;</w:t>
      </w:r>
    </w:p>
    <w:p w:rsidR="00930293" w:rsidRPr="00930293" w:rsidRDefault="00930293" w:rsidP="00930293">
      <w:pPr>
        <w:pStyle w:val="a3"/>
        <w:spacing w:line="360" w:lineRule="auto"/>
        <w:jc w:val="both"/>
        <w:rPr>
          <w:rFonts w:eastAsia="Times New Roman"/>
          <w:color w:val="000000"/>
          <w:lang w:eastAsia="ru-RU"/>
        </w:rPr>
      </w:pPr>
      <w:r w:rsidRPr="00930293">
        <w:rPr>
          <w:rFonts w:ascii="Symbol" w:eastAsia="Times New Roman" w:hAnsi="Symbol"/>
          <w:color w:val="000000"/>
          <w:sz w:val="22"/>
          <w:lang w:eastAsia="ru-RU"/>
        </w:rPr>
        <w:sym w:font="Symbol" w:char="F02D"/>
      </w:r>
      <w:r w:rsidRPr="00930293">
        <w:rPr>
          <w:rFonts w:ascii="Symbol" w:eastAsia="Times New Roman" w:hAnsi="Symbol"/>
          <w:color w:val="000000"/>
          <w:sz w:val="22"/>
          <w:lang w:eastAsia="ru-RU"/>
        </w:rPr>
        <w:t></w:t>
      </w:r>
      <w:r w:rsidRPr="00930293">
        <w:rPr>
          <w:rFonts w:eastAsia="Times New Roman"/>
          <w:color w:val="000000"/>
          <w:lang w:eastAsia="ru-RU"/>
        </w:rPr>
        <w:t>Федеральный государственный образовательный стандарт образования обучающихся с</w:t>
      </w:r>
      <w:r>
        <w:rPr>
          <w:rFonts w:eastAsia="Times New Roman"/>
          <w:color w:val="000000"/>
          <w:lang w:eastAsia="ru-RU"/>
        </w:rPr>
        <w:t xml:space="preserve"> </w:t>
      </w:r>
      <w:r w:rsidRPr="00930293">
        <w:rPr>
          <w:rFonts w:eastAsia="Times New Roman"/>
          <w:color w:val="000000"/>
          <w:lang w:eastAsia="ru-RU"/>
        </w:rPr>
        <w:t>умственной отсталостью (интеллектуальными нарушениями) (приказ Министерства</w:t>
      </w:r>
      <w:r>
        <w:rPr>
          <w:rFonts w:eastAsia="Times New Roman"/>
          <w:color w:val="000000"/>
          <w:lang w:eastAsia="ru-RU"/>
        </w:rPr>
        <w:t xml:space="preserve"> </w:t>
      </w:r>
      <w:r w:rsidRPr="00930293">
        <w:rPr>
          <w:rFonts w:eastAsia="Times New Roman"/>
          <w:color w:val="000000"/>
          <w:lang w:eastAsia="ru-RU"/>
        </w:rPr>
        <w:t>образования и науки РФ от 19.12.2014 год №1599)</w:t>
      </w:r>
      <w:r w:rsidR="00D22045">
        <w:rPr>
          <w:rFonts w:eastAsia="Times New Roman"/>
          <w:color w:val="000000"/>
          <w:lang w:eastAsia="ru-RU"/>
        </w:rPr>
        <w:t>;</w:t>
      </w:r>
    </w:p>
    <w:p w:rsidR="00930293" w:rsidRPr="00930293" w:rsidRDefault="00930293" w:rsidP="00930293">
      <w:pPr>
        <w:pStyle w:val="a3"/>
        <w:spacing w:line="360" w:lineRule="auto"/>
        <w:jc w:val="both"/>
        <w:rPr>
          <w:rFonts w:eastAsia="Times New Roman"/>
          <w:color w:val="000000"/>
          <w:lang w:eastAsia="ru-RU"/>
        </w:rPr>
      </w:pPr>
      <w:r w:rsidRPr="00930293">
        <w:rPr>
          <w:rFonts w:ascii="Symbol" w:eastAsia="Times New Roman" w:hAnsi="Symbol"/>
          <w:color w:val="000000"/>
          <w:sz w:val="22"/>
          <w:lang w:eastAsia="ru-RU"/>
        </w:rPr>
        <w:sym w:font="Symbol" w:char="F02D"/>
      </w:r>
      <w:r w:rsidRPr="00930293">
        <w:rPr>
          <w:rFonts w:ascii="Symbol" w:eastAsia="Times New Roman" w:hAnsi="Symbol"/>
          <w:color w:val="000000"/>
          <w:sz w:val="22"/>
          <w:lang w:eastAsia="ru-RU"/>
        </w:rPr>
        <w:t></w:t>
      </w:r>
      <w:r w:rsidRPr="00930293">
        <w:rPr>
          <w:rFonts w:eastAsia="Times New Roman"/>
          <w:color w:val="000000"/>
          <w:lang w:eastAsia="ru-RU"/>
        </w:rPr>
        <w:t>Приказ Министерства просвещения РФ от 24 ноября 2022г. №1026 «Об утверждении</w:t>
      </w:r>
      <w:r>
        <w:rPr>
          <w:rFonts w:eastAsia="Times New Roman"/>
          <w:color w:val="000000"/>
          <w:lang w:eastAsia="ru-RU"/>
        </w:rPr>
        <w:t xml:space="preserve"> </w:t>
      </w:r>
      <w:r w:rsidRPr="00930293">
        <w:rPr>
          <w:rFonts w:eastAsia="Times New Roman"/>
          <w:color w:val="000000"/>
          <w:lang w:eastAsia="ru-RU"/>
        </w:rPr>
        <w:t>федеральной адаптированной основной общеобразовательной программы обучающихся</w:t>
      </w:r>
      <w:r w:rsidR="00D22045">
        <w:rPr>
          <w:rFonts w:eastAsia="Times New Roman"/>
          <w:color w:val="000000"/>
          <w:lang w:eastAsia="ru-RU"/>
        </w:rPr>
        <w:t xml:space="preserve"> </w:t>
      </w:r>
      <w:r w:rsidRPr="00930293">
        <w:rPr>
          <w:rFonts w:eastAsia="Times New Roman"/>
          <w:color w:val="000000"/>
          <w:lang w:eastAsia="ru-RU"/>
        </w:rPr>
        <w:t>с умственной отсталостью (интеллектуальными нарушениями)</w:t>
      </w:r>
      <w:r w:rsidR="00D22045">
        <w:rPr>
          <w:rFonts w:eastAsia="Times New Roman"/>
          <w:color w:val="000000"/>
          <w:lang w:eastAsia="ru-RU"/>
        </w:rPr>
        <w:t>;</w:t>
      </w:r>
    </w:p>
    <w:p w:rsidR="00930293" w:rsidRPr="00930293" w:rsidRDefault="00930293" w:rsidP="00930293">
      <w:pPr>
        <w:pStyle w:val="a3"/>
        <w:spacing w:line="360" w:lineRule="auto"/>
        <w:jc w:val="both"/>
        <w:rPr>
          <w:rFonts w:eastAsia="Times New Roman"/>
          <w:color w:val="000000"/>
          <w:lang w:eastAsia="ru-RU"/>
        </w:rPr>
      </w:pPr>
      <w:r w:rsidRPr="00930293">
        <w:rPr>
          <w:rFonts w:ascii="Symbol" w:eastAsia="Times New Roman" w:hAnsi="Symbol"/>
          <w:color w:val="000000"/>
          <w:sz w:val="22"/>
          <w:lang w:eastAsia="ru-RU"/>
        </w:rPr>
        <w:sym w:font="Symbol" w:char="F02D"/>
      </w:r>
      <w:r w:rsidRPr="00930293">
        <w:rPr>
          <w:rFonts w:ascii="Symbol" w:eastAsia="Times New Roman" w:hAnsi="Symbol"/>
          <w:color w:val="000000"/>
          <w:sz w:val="22"/>
          <w:lang w:eastAsia="ru-RU"/>
        </w:rPr>
        <w:t></w:t>
      </w:r>
      <w:r w:rsidRPr="00930293">
        <w:rPr>
          <w:rFonts w:eastAsia="Times New Roman"/>
          <w:color w:val="000000"/>
          <w:lang w:eastAsia="ru-RU"/>
        </w:rPr>
        <w:t>Санитарные правила СП 2.4.3648–20 «Санитарно-эпидемиологические требования к</w:t>
      </w:r>
      <w:r>
        <w:rPr>
          <w:rFonts w:eastAsia="Times New Roman"/>
          <w:color w:val="000000"/>
          <w:lang w:eastAsia="ru-RU"/>
        </w:rPr>
        <w:t xml:space="preserve"> </w:t>
      </w:r>
      <w:r w:rsidRPr="00930293">
        <w:rPr>
          <w:rFonts w:eastAsia="Times New Roman"/>
          <w:color w:val="000000"/>
          <w:lang w:eastAsia="ru-RU"/>
        </w:rPr>
        <w:t>организациям воспитания и обучения, отдыха и оздоровления детей и молодежи»;</w:t>
      </w:r>
    </w:p>
    <w:p w:rsidR="00930293" w:rsidRPr="00930293" w:rsidRDefault="00930293" w:rsidP="00930293">
      <w:pPr>
        <w:pStyle w:val="a3"/>
        <w:spacing w:line="360" w:lineRule="auto"/>
        <w:jc w:val="both"/>
        <w:rPr>
          <w:rFonts w:eastAsia="Times New Roman"/>
          <w:color w:val="000000"/>
          <w:lang w:eastAsia="ru-RU"/>
        </w:rPr>
      </w:pPr>
      <w:r w:rsidRPr="00930293">
        <w:rPr>
          <w:rFonts w:ascii="Symbol" w:eastAsia="Times New Roman" w:hAnsi="Symbol"/>
          <w:color w:val="000000"/>
          <w:sz w:val="22"/>
          <w:lang w:eastAsia="ru-RU"/>
        </w:rPr>
        <w:sym w:font="Symbol" w:char="F02D"/>
      </w:r>
      <w:r w:rsidRPr="00930293">
        <w:rPr>
          <w:rFonts w:ascii="Symbol" w:eastAsia="Times New Roman" w:hAnsi="Symbol"/>
          <w:color w:val="000000"/>
          <w:sz w:val="22"/>
          <w:lang w:eastAsia="ru-RU"/>
        </w:rPr>
        <w:t></w:t>
      </w:r>
      <w:r w:rsidRPr="00930293">
        <w:rPr>
          <w:rFonts w:eastAsia="Times New Roman"/>
          <w:color w:val="000000"/>
          <w:lang w:eastAsia="ru-RU"/>
        </w:rPr>
        <w:t xml:space="preserve">Закон </w:t>
      </w:r>
      <w:r>
        <w:rPr>
          <w:rFonts w:eastAsia="Times New Roman"/>
          <w:color w:val="000000"/>
          <w:lang w:eastAsia="ru-RU"/>
        </w:rPr>
        <w:t>Республики Карелия</w:t>
      </w:r>
      <w:r w:rsidRPr="00930293">
        <w:rPr>
          <w:rFonts w:eastAsia="Times New Roman"/>
          <w:color w:val="000000"/>
          <w:lang w:eastAsia="ru-RU"/>
        </w:rPr>
        <w:t xml:space="preserve"> от </w:t>
      </w:r>
      <w:r w:rsidR="00D22045">
        <w:rPr>
          <w:rFonts w:eastAsia="Times New Roman"/>
          <w:color w:val="000000"/>
          <w:lang w:eastAsia="ru-RU"/>
        </w:rPr>
        <w:t>20</w:t>
      </w:r>
      <w:r w:rsidRPr="00930293">
        <w:rPr>
          <w:rFonts w:eastAsia="Times New Roman"/>
          <w:color w:val="000000"/>
          <w:lang w:eastAsia="ru-RU"/>
        </w:rPr>
        <w:t>.</w:t>
      </w:r>
      <w:r w:rsidR="00D22045">
        <w:rPr>
          <w:rFonts w:eastAsia="Times New Roman"/>
          <w:color w:val="000000"/>
          <w:lang w:eastAsia="ru-RU"/>
        </w:rPr>
        <w:t>12</w:t>
      </w:r>
      <w:r w:rsidRPr="00930293">
        <w:rPr>
          <w:rFonts w:eastAsia="Times New Roman"/>
          <w:color w:val="000000"/>
          <w:lang w:eastAsia="ru-RU"/>
        </w:rPr>
        <w:t xml:space="preserve">.2013 № </w:t>
      </w:r>
      <w:r w:rsidR="00D22045">
        <w:rPr>
          <w:rFonts w:eastAsia="Times New Roman"/>
          <w:color w:val="000000"/>
          <w:lang w:eastAsia="ru-RU"/>
        </w:rPr>
        <w:t>1755-ЗРК</w:t>
      </w:r>
      <w:r w:rsidRPr="00930293">
        <w:rPr>
          <w:rFonts w:eastAsia="Times New Roman"/>
          <w:color w:val="000000"/>
          <w:lang w:eastAsia="ru-RU"/>
        </w:rPr>
        <w:t xml:space="preserve"> «Об образовании» (с изменениями на </w:t>
      </w:r>
      <w:r w:rsidR="00D22045">
        <w:rPr>
          <w:rFonts w:eastAsia="Times New Roman"/>
          <w:color w:val="000000"/>
          <w:lang w:eastAsia="ru-RU"/>
        </w:rPr>
        <w:t>23</w:t>
      </w:r>
      <w:r w:rsidRPr="00930293">
        <w:rPr>
          <w:rFonts w:eastAsia="Times New Roman"/>
          <w:color w:val="000000"/>
          <w:lang w:eastAsia="ru-RU"/>
        </w:rPr>
        <w:t xml:space="preserve"> </w:t>
      </w:r>
      <w:r w:rsidR="00D22045">
        <w:rPr>
          <w:rFonts w:eastAsia="Times New Roman"/>
          <w:color w:val="000000"/>
          <w:lang w:eastAsia="ru-RU"/>
        </w:rPr>
        <w:t>декабря</w:t>
      </w:r>
      <w:r w:rsidRPr="00930293">
        <w:rPr>
          <w:rFonts w:eastAsia="Times New Roman"/>
          <w:color w:val="000000"/>
          <w:lang w:eastAsia="ru-RU"/>
        </w:rPr>
        <w:t xml:space="preserve"> 202</w:t>
      </w:r>
      <w:r w:rsidR="00D22045">
        <w:rPr>
          <w:rFonts w:eastAsia="Times New Roman"/>
          <w:color w:val="000000"/>
          <w:lang w:eastAsia="ru-RU"/>
        </w:rPr>
        <w:t>3</w:t>
      </w:r>
      <w:r w:rsidRPr="00930293">
        <w:rPr>
          <w:rFonts w:eastAsia="Times New Roman"/>
          <w:color w:val="000000"/>
          <w:lang w:eastAsia="ru-RU"/>
        </w:rPr>
        <w:t xml:space="preserve"> года);</w:t>
      </w:r>
    </w:p>
    <w:p w:rsidR="00930293" w:rsidRPr="00930293" w:rsidRDefault="00930293" w:rsidP="00930293">
      <w:pPr>
        <w:pStyle w:val="a3"/>
        <w:spacing w:line="360" w:lineRule="auto"/>
        <w:jc w:val="both"/>
        <w:rPr>
          <w:rFonts w:eastAsia="Times New Roman"/>
          <w:color w:val="000000"/>
          <w:lang w:eastAsia="ru-RU"/>
        </w:rPr>
      </w:pPr>
      <w:r w:rsidRPr="00930293">
        <w:rPr>
          <w:rFonts w:ascii="Symbol" w:eastAsia="Times New Roman" w:hAnsi="Symbol"/>
          <w:color w:val="000000"/>
          <w:sz w:val="22"/>
          <w:lang w:eastAsia="ru-RU"/>
        </w:rPr>
        <w:sym w:font="Symbol" w:char="F02D"/>
      </w:r>
      <w:r w:rsidRPr="00930293">
        <w:rPr>
          <w:rFonts w:ascii="Symbol" w:eastAsia="Times New Roman" w:hAnsi="Symbol"/>
          <w:color w:val="000000"/>
          <w:sz w:val="22"/>
          <w:lang w:eastAsia="ru-RU"/>
        </w:rPr>
        <w:t></w:t>
      </w:r>
      <w:r w:rsidRPr="00930293">
        <w:rPr>
          <w:rFonts w:eastAsia="Times New Roman"/>
          <w:color w:val="000000"/>
          <w:lang w:eastAsia="ru-RU"/>
        </w:rPr>
        <w:t>Приказ Министерства просвещения РФ от 22 марта 2021 г. N 115 «Об утверждении</w:t>
      </w:r>
      <w:r w:rsidR="00D22045">
        <w:rPr>
          <w:rFonts w:eastAsia="Times New Roman"/>
          <w:color w:val="000000"/>
          <w:lang w:eastAsia="ru-RU"/>
        </w:rPr>
        <w:t xml:space="preserve"> </w:t>
      </w:r>
      <w:r w:rsidRPr="00930293">
        <w:rPr>
          <w:rFonts w:eastAsia="Times New Roman"/>
          <w:color w:val="000000"/>
          <w:lang w:eastAsia="ru-RU"/>
        </w:rPr>
        <w:t>Порядка организации и осуществления образовательной деятельности по основным</w:t>
      </w:r>
      <w:r w:rsidR="00D22045">
        <w:rPr>
          <w:rFonts w:eastAsia="Times New Roman"/>
          <w:color w:val="000000"/>
          <w:lang w:eastAsia="ru-RU"/>
        </w:rPr>
        <w:t xml:space="preserve"> </w:t>
      </w:r>
      <w:r w:rsidRPr="00930293">
        <w:rPr>
          <w:rFonts w:eastAsia="Times New Roman"/>
          <w:color w:val="000000"/>
          <w:lang w:eastAsia="ru-RU"/>
        </w:rPr>
        <w:t>общеобразовательным программам - образовательным программам начального общего,</w:t>
      </w:r>
      <w:r w:rsidR="00D22045">
        <w:rPr>
          <w:rFonts w:eastAsia="Times New Roman"/>
          <w:color w:val="000000"/>
          <w:lang w:eastAsia="ru-RU"/>
        </w:rPr>
        <w:t xml:space="preserve"> </w:t>
      </w:r>
      <w:r w:rsidRPr="00930293">
        <w:rPr>
          <w:rFonts w:eastAsia="Times New Roman"/>
          <w:color w:val="000000"/>
          <w:lang w:eastAsia="ru-RU"/>
        </w:rPr>
        <w:t>основного общего и среднего общего образования»;</w:t>
      </w:r>
    </w:p>
    <w:p w:rsidR="00930293" w:rsidRPr="00930293" w:rsidRDefault="00930293" w:rsidP="00930293">
      <w:pPr>
        <w:pStyle w:val="a3"/>
        <w:spacing w:line="360" w:lineRule="auto"/>
        <w:jc w:val="both"/>
        <w:rPr>
          <w:rFonts w:eastAsia="Times New Roman"/>
          <w:color w:val="000000"/>
          <w:lang w:eastAsia="ru-RU"/>
        </w:rPr>
      </w:pPr>
      <w:r w:rsidRPr="00930293">
        <w:rPr>
          <w:rFonts w:ascii="Symbol" w:eastAsia="Times New Roman" w:hAnsi="Symbol"/>
          <w:color w:val="000000"/>
          <w:sz w:val="22"/>
          <w:lang w:eastAsia="ru-RU"/>
        </w:rPr>
        <w:sym w:font="Symbol" w:char="F02D"/>
      </w:r>
      <w:r w:rsidRPr="00930293">
        <w:rPr>
          <w:rFonts w:ascii="Symbol" w:eastAsia="Times New Roman" w:hAnsi="Symbol"/>
          <w:color w:val="000000"/>
          <w:sz w:val="22"/>
          <w:lang w:eastAsia="ru-RU"/>
        </w:rPr>
        <w:t></w:t>
      </w:r>
      <w:r w:rsidRPr="00930293">
        <w:rPr>
          <w:rFonts w:eastAsia="Times New Roman"/>
          <w:color w:val="000000"/>
          <w:lang w:eastAsia="ru-RU"/>
        </w:rPr>
        <w:t xml:space="preserve">Устав </w:t>
      </w:r>
      <w:r w:rsidR="00D22045">
        <w:rPr>
          <w:rFonts w:eastAsia="Times New Roman"/>
          <w:color w:val="000000"/>
          <w:lang w:eastAsia="ru-RU"/>
        </w:rPr>
        <w:t>МКОУ ЦПМПС Пудожского района Республики Карелия</w:t>
      </w:r>
      <w:r w:rsidRPr="00930293">
        <w:rPr>
          <w:rFonts w:eastAsia="Times New Roman"/>
          <w:color w:val="000000"/>
          <w:lang w:eastAsia="ru-RU"/>
        </w:rPr>
        <w:t>;</w:t>
      </w:r>
    </w:p>
    <w:p w:rsidR="00930293" w:rsidRDefault="00930293" w:rsidP="00D22045">
      <w:pPr>
        <w:pStyle w:val="a3"/>
        <w:spacing w:line="360" w:lineRule="auto"/>
        <w:jc w:val="both"/>
        <w:rPr>
          <w:rFonts w:eastAsia="Times New Roman"/>
          <w:color w:val="000000"/>
          <w:lang w:eastAsia="ru-RU"/>
        </w:rPr>
      </w:pPr>
      <w:r w:rsidRPr="00930293">
        <w:rPr>
          <w:rFonts w:ascii="Symbol" w:eastAsia="Times New Roman" w:hAnsi="Symbol"/>
          <w:color w:val="000000"/>
          <w:sz w:val="22"/>
          <w:lang w:eastAsia="ru-RU"/>
        </w:rPr>
        <w:sym w:font="Symbol" w:char="F02D"/>
      </w:r>
      <w:r w:rsidRPr="00930293">
        <w:rPr>
          <w:rFonts w:ascii="Symbol" w:eastAsia="Times New Roman" w:hAnsi="Symbol"/>
          <w:color w:val="000000"/>
          <w:sz w:val="22"/>
          <w:lang w:eastAsia="ru-RU"/>
        </w:rPr>
        <w:t></w:t>
      </w:r>
      <w:r w:rsidRPr="00930293">
        <w:rPr>
          <w:rFonts w:eastAsia="Times New Roman"/>
          <w:color w:val="000000"/>
          <w:lang w:eastAsia="ru-RU"/>
        </w:rPr>
        <w:t>Адаптированная основная общеобразовательная программа образования обучающихся с</w:t>
      </w:r>
      <w:r w:rsidR="00D22045">
        <w:rPr>
          <w:rFonts w:eastAsia="Times New Roman"/>
          <w:color w:val="000000"/>
          <w:lang w:eastAsia="ru-RU"/>
        </w:rPr>
        <w:t xml:space="preserve"> </w:t>
      </w:r>
      <w:r w:rsidRPr="00930293">
        <w:rPr>
          <w:rFonts w:eastAsia="Times New Roman"/>
          <w:color w:val="000000"/>
          <w:lang w:eastAsia="ru-RU"/>
        </w:rPr>
        <w:t xml:space="preserve">легкой умственной отсталостью (интеллектуальными нарушениями), (Вариант 1) </w:t>
      </w:r>
      <w:r w:rsidR="00D22045">
        <w:rPr>
          <w:rFonts w:eastAsia="Times New Roman"/>
          <w:color w:val="000000"/>
          <w:lang w:eastAsia="ru-RU"/>
        </w:rPr>
        <w:t>МКОУ ЦПМПС Пудожского района Республики Карелия.</w:t>
      </w:r>
    </w:p>
    <w:p w:rsidR="00DF6AD2" w:rsidRPr="00DF6AD2" w:rsidRDefault="00DF6AD2" w:rsidP="00DF6AD2">
      <w:pPr>
        <w:pStyle w:val="a3"/>
        <w:spacing w:line="36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DF6AD2">
        <w:rPr>
          <w:rFonts w:eastAsia="Times New Roman"/>
          <w:color w:val="000000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«Математика».</w:t>
      </w:r>
    </w:p>
    <w:bookmarkEnd w:id="0"/>
    <w:p w:rsidR="00E12B8F" w:rsidRDefault="00E12B8F" w:rsidP="00DF6AD2">
      <w:pPr>
        <w:pStyle w:val="a3"/>
        <w:spacing w:line="360" w:lineRule="auto"/>
        <w:jc w:val="both"/>
        <w:rPr>
          <w:rFonts w:eastAsia="Times New Roman"/>
          <w:b/>
          <w:bCs/>
          <w:color w:val="000000"/>
          <w:lang w:eastAsia="ru-RU"/>
        </w:rPr>
      </w:pPr>
    </w:p>
    <w:p w:rsidR="00DF6AD2" w:rsidRPr="00DF6AD2" w:rsidRDefault="00DF6AD2" w:rsidP="00DF6AD2">
      <w:pPr>
        <w:pStyle w:val="a3"/>
        <w:spacing w:line="360" w:lineRule="auto"/>
        <w:jc w:val="both"/>
        <w:rPr>
          <w:rFonts w:eastAsia="Times New Roman"/>
          <w:color w:val="000000"/>
          <w:lang w:eastAsia="ru-RU"/>
        </w:rPr>
      </w:pPr>
      <w:r w:rsidRPr="00DF6AD2">
        <w:rPr>
          <w:rFonts w:eastAsia="Times New Roman"/>
          <w:b/>
          <w:bCs/>
          <w:color w:val="000000"/>
          <w:lang w:eastAsia="ru-RU"/>
        </w:rPr>
        <w:lastRenderedPageBreak/>
        <w:t>Цель обучения</w:t>
      </w:r>
      <w:r>
        <w:rPr>
          <w:rFonts w:eastAsia="Times New Roman"/>
          <w:color w:val="000000"/>
          <w:lang w:eastAsia="ru-RU"/>
        </w:rPr>
        <w:t xml:space="preserve">: </w:t>
      </w:r>
      <w:r w:rsidRPr="00DF6AD2">
        <w:rPr>
          <w:rFonts w:eastAsia="Times New Roman"/>
          <w:color w:val="000000"/>
          <w:lang w:eastAsia="ru-RU"/>
        </w:rPr>
        <w:t>подготовка обучающихся с легкой умственной отсталостью (интеллектуальными нарушениями) к жизни в современном обществе и овладение доступными профессионально-трудовыми навыками.</w:t>
      </w:r>
    </w:p>
    <w:p w:rsidR="00E12B8F" w:rsidRDefault="00E12B8F" w:rsidP="00DF6AD2">
      <w:pPr>
        <w:pStyle w:val="a3"/>
        <w:spacing w:line="360" w:lineRule="auto"/>
        <w:jc w:val="both"/>
        <w:rPr>
          <w:rFonts w:eastAsia="Times New Roman"/>
          <w:b/>
          <w:bCs/>
          <w:color w:val="000000"/>
          <w:lang w:eastAsia="ru-RU"/>
        </w:rPr>
      </w:pPr>
    </w:p>
    <w:p w:rsidR="00DF6AD2" w:rsidRDefault="00DF6AD2" w:rsidP="00DF6AD2">
      <w:pPr>
        <w:pStyle w:val="a3"/>
        <w:spacing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F6AD2">
        <w:rPr>
          <w:rFonts w:eastAsia="Times New Roman"/>
          <w:b/>
          <w:bCs/>
          <w:color w:val="000000"/>
          <w:lang w:eastAsia="ru-RU"/>
        </w:rPr>
        <w:t>Задачи обучения:</w:t>
      </w:r>
    </w:p>
    <w:p w:rsidR="00DF6AD2" w:rsidRPr="00DF6AD2" w:rsidRDefault="00DF6AD2" w:rsidP="00DF6AD2">
      <w:pPr>
        <w:pStyle w:val="a3"/>
        <w:spacing w:line="360" w:lineRule="auto"/>
        <w:jc w:val="both"/>
        <w:rPr>
          <w:rFonts w:eastAsia="Times New Roman"/>
          <w:b/>
          <w:bCs/>
          <w:color w:val="000000"/>
          <w:lang w:eastAsia="ru-RU"/>
        </w:rPr>
      </w:pPr>
    </w:p>
    <w:p w:rsidR="00D22045" w:rsidRDefault="00DF6AD2" w:rsidP="00DF6AD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eastAsia="Times New Roman"/>
          <w:color w:val="000000"/>
          <w:lang w:eastAsia="ru-RU"/>
        </w:rPr>
      </w:pPr>
      <w:r w:rsidRPr="00DF6AD2">
        <w:rPr>
          <w:rFonts w:eastAsia="Times New Roman"/>
          <w:color w:val="000000"/>
          <w:lang w:eastAsia="ru-RU"/>
        </w:rPr>
        <w:t xml:space="preserve">формирование доступных </w:t>
      </w:r>
      <w:proofErr w:type="gramStart"/>
      <w:r w:rsidRPr="00DF6AD2">
        <w:rPr>
          <w:rFonts w:eastAsia="Times New Roman"/>
          <w:color w:val="000000"/>
          <w:lang w:eastAsia="ru-RU"/>
        </w:rPr>
        <w:t>обучающимся</w:t>
      </w:r>
      <w:proofErr w:type="gramEnd"/>
      <w:r w:rsidRPr="00DF6AD2">
        <w:rPr>
          <w:rFonts w:eastAsia="Times New Roman"/>
          <w:color w:val="000000"/>
          <w:lang w:eastAsia="ru-RU"/>
        </w:rPr>
        <w:t xml:space="preserve"> с умственной отсталостью (интеллектуальными нарушениями) математических знаний и умений, необходимых для решения учебно-познавательных, учебно-практических, житейских и профессиональных задач; развитие способности их использования при решении соответствующих возрасту задач;</w:t>
      </w:r>
    </w:p>
    <w:p w:rsidR="00DF6AD2" w:rsidRPr="00DF6AD2" w:rsidRDefault="00DF6AD2" w:rsidP="00DF6AD2">
      <w:pPr>
        <w:pStyle w:val="a3"/>
        <w:numPr>
          <w:ilvl w:val="0"/>
          <w:numId w:val="2"/>
        </w:numPr>
        <w:spacing w:line="360" w:lineRule="auto"/>
        <w:ind w:left="0" w:firstLine="0"/>
        <w:jc w:val="both"/>
      </w:pPr>
      <w:r w:rsidRPr="00DF6AD2">
        <w:t>коррекция и развитие познавательной деятельности и личностных качеств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 w:rsidR="00D22045" w:rsidRDefault="00DF6AD2" w:rsidP="00DF6AD2">
      <w:pPr>
        <w:pStyle w:val="a3"/>
        <w:numPr>
          <w:ilvl w:val="0"/>
          <w:numId w:val="2"/>
        </w:numPr>
        <w:spacing w:line="360" w:lineRule="auto"/>
        <w:ind w:left="0" w:firstLine="0"/>
        <w:jc w:val="both"/>
      </w:pPr>
      <w:r w:rsidRPr="00DF6AD2">
        <w:t>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DF6AD2" w:rsidRDefault="00DF6AD2" w:rsidP="00DF6AD2">
      <w:pPr>
        <w:pStyle w:val="a3"/>
        <w:spacing w:line="360" w:lineRule="auto"/>
        <w:jc w:val="both"/>
      </w:pPr>
    </w:p>
    <w:p w:rsidR="00DF6AD2" w:rsidRPr="00DF6AD2" w:rsidRDefault="00DF6AD2" w:rsidP="00DF6AD2">
      <w:pPr>
        <w:pStyle w:val="a3"/>
        <w:spacing w:line="360" w:lineRule="auto"/>
        <w:ind w:firstLine="567"/>
        <w:jc w:val="both"/>
        <w:rPr>
          <w:b/>
          <w:bCs/>
        </w:rPr>
      </w:pPr>
      <w:r w:rsidRPr="00DF6AD2">
        <w:rPr>
          <w:b/>
          <w:bCs/>
        </w:rPr>
        <w:t>Федеральная рабочая программа по учебному предмету «Математика» в 3 классе определяет следующие задачи:</w:t>
      </w:r>
    </w:p>
    <w:p w:rsidR="00E12B8F" w:rsidRDefault="00E12B8F" w:rsidP="00E12B8F">
      <w:pPr>
        <w:pStyle w:val="a3"/>
        <w:numPr>
          <w:ilvl w:val="0"/>
          <w:numId w:val="2"/>
        </w:numPr>
        <w:spacing w:line="360" w:lineRule="auto"/>
        <w:ind w:left="0" w:firstLine="0"/>
        <w:jc w:val="both"/>
      </w:pPr>
      <w:r>
        <w:t>формирование умения выделять свойства предметов, такие как цвет, форма, размер и сравнивать их по свойствам предметов;</w:t>
      </w:r>
    </w:p>
    <w:p w:rsidR="00E12B8F" w:rsidRDefault="00E12B8F" w:rsidP="00E12B8F">
      <w:pPr>
        <w:pStyle w:val="a3"/>
        <w:numPr>
          <w:ilvl w:val="0"/>
          <w:numId w:val="2"/>
        </w:numPr>
        <w:spacing w:line="360" w:lineRule="auto"/>
        <w:ind w:left="0" w:firstLine="0"/>
        <w:jc w:val="both"/>
      </w:pPr>
      <w:r>
        <w:t>формирование умения определять положения предметов относительно себя, друг друга, показывать на себе положение частей тела, определять положение предметов на плоскости и в пространстве;</w:t>
      </w:r>
    </w:p>
    <w:p w:rsidR="00E12B8F" w:rsidRDefault="00E12B8F" w:rsidP="00E12B8F">
      <w:pPr>
        <w:pStyle w:val="a3"/>
        <w:numPr>
          <w:ilvl w:val="0"/>
          <w:numId w:val="2"/>
        </w:numPr>
        <w:spacing w:line="360" w:lineRule="auto"/>
        <w:ind w:left="0" w:firstLine="0"/>
        <w:jc w:val="both"/>
      </w:pPr>
      <w:r>
        <w:t>формирование умения образовывать числа первого десятка, писать цифры, обозначающие числа первого десятка, их сравнение, выполнять арифметические действия (сложение и вычитание) с ними;</w:t>
      </w:r>
    </w:p>
    <w:p w:rsidR="00E12B8F" w:rsidRDefault="00E12B8F" w:rsidP="00E12B8F">
      <w:pPr>
        <w:pStyle w:val="a3"/>
        <w:numPr>
          <w:ilvl w:val="0"/>
          <w:numId w:val="2"/>
        </w:numPr>
        <w:spacing w:line="360" w:lineRule="auto"/>
        <w:ind w:left="0" w:firstLine="0"/>
        <w:jc w:val="both"/>
      </w:pPr>
      <w:r>
        <w:t>формирование умения решать простые арифметические задачи на нахождение суммы и остатка;</w:t>
      </w:r>
    </w:p>
    <w:p w:rsidR="00E12B8F" w:rsidRDefault="00E12B8F" w:rsidP="00E12B8F">
      <w:pPr>
        <w:pStyle w:val="a3"/>
        <w:numPr>
          <w:ilvl w:val="0"/>
          <w:numId w:val="2"/>
        </w:numPr>
        <w:spacing w:line="360" w:lineRule="auto"/>
        <w:ind w:left="0" w:firstLine="0"/>
        <w:jc w:val="both"/>
      </w:pPr>
      <w:r>
        <w:t>формирование первоначальных представлений о геометрических фигурах.</w:t>
      </w:r>
    </w:p>
    <w:p w:rsidR="00DF6AD2" w:rsidRDefault="00DF6AD2" w:rsidP="00DF6AD2">
      <w:pPr>
        <w:pStyle w:val="a3"/>
        <w:spacing w:line="360" w:lineRule="auto"/>
        <w:jc w:val="both"/>
      </w:pPr>
    </w:p>
    <w:p w:rsidR="00DF6AD2" w:rsidRDefault="00DF6AD2" w:rsidP="00DF6AD2">
      <w:pPr>
        <w:pStyle w:val="a3"/>
        <w:spacing w:line="360" w:lineRule="auto"/>
        <w:jc w:val="both"/>
      </w:pPr>
    </w:p>
    <w:p w:rsidR="00DF6AD2" w:rsidRDefault="00DF6AD2" w:rsidP="00DF6AD2">
      <w:pPr>
        <w:pStyle w:val="a3"/>
        <w:spacing w:line="360" w:lineRule="auto"/>
        <w:jc w:val="both"/>
      </w:pPr>
    </w:p>
    <w:p w:rsidR="00DF6AD2" w:rsidRDefault="00DF6AD2" w:rsidP="00DF6AD2">
      <w:pPr>
        <w:pStyle w:val="a3"/>
        <w:spacing w:line="360" w:lineRule="auto"/>
        <w:jc w:val="both"/>
      </w:pPr>
    </w:p>
    <w:p w:rsidR="00E12B8F" w:rsidRDefault="00E12B8F" w:rsidP="00DF6AD2">
      <w:pPr>
        <w:pStyle w:val="a3"/>
        <w:spacing w:line="360" w:lineRule="auto"/>
        <w:jc w:val="both"/>
      </w:pPr>
    </w:p>
    <w:p w:rsidR="00EB5B70" w:rsidRDefault="00EB5B70" w:rsidP="00503455">
      <w:pPr>
        <w:pStyle w:val="a3"/>
        <w:numPr>
          <w:ilvl w:val="0"/>
          <w:numId w:val="43"/>
        </w:num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</w:t>
      </w:r>
      <w:r w:rsidR="009B7556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ОБУЧЕНИЯ</w:t>
      </w:r>
    </w:p>
    <w:p w:rsidR="00EB5B70" w:rsidRDefault="00EB5B70" w:rsidP="00DF6AD2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DF6AD2" w:rsidRPr="00DF6AD2" w:rsidRDefault="00DF6AD2" w:rsidP="00DF6AD2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 w:rsidRPr="00DF6AD2">
        <w:rPr>
          <w:b/>
          <w:bCs/>
          <w:sz w:val="28"/>
          <w:szCs w:val="28"/>
        </w:rPr>
        <w:t>Общая характеристика учебного предмета «Математика»</w:t>
      </w:r>
    </w:p>
    <w:p w:rsidR="00DF6AD2" w:rsidRDefault="00DF6AD2" w:rsidP="00DF6AD2">
      <w:pPr>
        <w:pStyle w:val="a3"/>
        <w:spacing w:line="360" w:lineRule="auto"/>
        <w:jc w:val="both"/>
      </w:pPr>
    </w:p>
    <w:p w:rsidR="00E12B8F" w:rsidRDefault="00E12B8F" w:rsidP="00E12B8F">
      <w:pPr>
        <w:pStyle w:val="a3"/>
        <w:spacing w:line="360" w:lineRule="auto"/>
        <w:ind w:firstLine="567"/>
        <w:jc w:val="both"/>
      </w:pPr>
      <w:r>
        <w:t>Математика является одним из важных общеобразовательных предметов в образовательных организациях, осуществляющих обучение обучающихся с умственной отсталостью (интеллектуальными нарушениями), процесс обучения математике неразрывно</w:t>
      </w:r>
      <w:r>
        <w:cr/>
      </w:r>
      <w:proofErr w:type="gramStart"/>
      <w:r>
        <w:t>связан</w:t>
      </w:r>
      <w:proofErr w:type="gramEnd"/>
      <w:r>
        <w:t xml:space="preserve"> с решением специфической задачи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</w:t>
      </w:r>
      <w:r>
        <w:cr/>
        <w:t>планировать свою деятельность, осуществлять контроль и самоконтроль.</w:t>
      </w:r>
    </w:p>
    <w:p w:rsidR="00E12B8F" w:rsidRDefault="00E12B8F" w:rsidP="00E12B8F">
      <w:pPr>
        <w:pStyle w:val="a3"/>
        <w:spacing w:line="360" w:lineRule="auto"/>
        <w:ind w:firstLine="567"/>
        <w:jc w:val="both"/>
      </w:pPr>
      <w:r>
        <w:t xml:space="preserve">Обучение математике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</w:t>
      </w:r>
      <w:proofErr w:type="spellStart"/>
      <w:r>
        <w:t>внестандартных</w:t>
      </w:r>
      <w:proofErr w:type="spellEnd"/>
      <w:r>
        <w:t xml:space="preserve"> ситуациях.</w:t>
      </w:r>
    </w:p>
    <w:p w:rsidR="00E12B8F" w:rsidRDefault="00E12B8F" w:rsidP="00E12B8F">
      <w:pPr>
        <w:pStyle w:val="a3"/>
        <w:spacing w:line="360" w:lineRule="auto"/>
        <w:ind w:firstLine="567"/>
        <w:jc w:val="both"/>
      </w:pPr>
      <w:r>
        <w:t>Понятия числа, величины, геометрической фигуры, которые формируются у обучающихся в процессе обучения математике, являются абстрактными. 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обучающихся к усвоению абстрактных математических понятий. Практические действия с предметами, их заменителями учащиеся должны учиться оформлять в громкой речи. Постепенно внешние действия с предметами переходят во внутренний план. У детей формируется способность мыслить отвлеченно, действовать не только с множествами предметов, но и с числами, поэтому уроки математики необходимо оснастить как демонстрационными пособиями, так и раздаточным материалом.</w:t>
      </w:r>
    </w:p>
    <w:p w:rsidR="00E12B8F" w:rsidRDefault="00E12B8F" w:rsidP="00E12B8F">
      <w:pPr>
        <w:pStyle w:val="a3"/>
        <w:spacing w:line="360" w:lineRule="auto"/>
        <w:ind w:firstLine="567"/>
        <w:jc w:val="both"/>
      </w:pPr>
      <w:r>
        <w:t>В младших классах необходимо пробудить у обучающихся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</w:t>
      </w:r>
      <w:r>
        <w:cr/>
        <w:t xml:space="preserve">упражнений, </w:t>
      </w:r>
      <w:proofErr w:type="gramStart"/>
      <w:r>
        <w:t>создании</w:t>
      </w:r>
      <w:proofErr w:type="gramEnd"/>
      <w:r>
        <w:t xml:space="preserve"> увлекательных для детей ситуаций. Одним из важных приемов обучения математике является сравнение, так как большинство математических представлений и понятий 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 и отвлечения от несущественных, использовании приемов классификации и дифференциации, установлении причинно-следственных связей между понятиями. Важный прием — материализация, т. е. умение конкретизировать любое отвлеченное понятие, </w:t>
      </w:r>
      <w:r>
        <w:lastRenderedPageBreak/>
        <w:t>использовать его в жизненных ситуациях. Используются методы: беседа, экскурсии, демонстрация, наблюдение, самостоятельные работы.</w:t>
      </w:r>
    </w:p>
    <w:p w:rsidR="00EB5B70" w:rsidRDefault="00E12B8F" w:rsidP="00E12B8F">
      <w:pPr>
        <w:pStyle w:val="a3"/>
        <w:spacing w:line="360" w:lineRule="auto"/>
        <w:ind w:firstLine="567"/>
        <w:jc w:val="both"/>
      </w:pPr>
      <w:r>
        <w:t xml:space="preserve">Обучение математике невозможно без </w:t>
      </w:r>
      <w:proofErr w:type="gramStart"/>
      <w:r>
        <w:t>пристального</w:t>
      </w:r>
      <w:proofErr w:type="gramEnd"/>
      <w:r>
        <w:t xml:space="preserve">, внимательного отношения к формированию и развитию речи обучающихся. Поэтому на уроках </w:t>
      </w:r>
      <w:proofErr w:type="gramStart"/>
      <w:r>
        <w:t>математики</w:t>
      </w:r>
      <w:proofErr w:type="gramEnd"/>
      <w:r>
        <w:t xml:space="preserve"> в младших классах обучающиеся повторяют собственную речь, которая является образцом для учащихся</w:t>
      </w:r>
    </w:p>
    <w:p w:rsidR="00977F4C" w:rsidRDefault="00977F4C" w:rsidP="00E12B8F">
      <w:pPr>
        <w:pStyle w:val="a3"/>
        <w:spacing w:line="360" w:lineRule="auto"/>
        <w:jc w:val="both"/>
      </w:pPr>
    </w:p>
    <w:p w:rsidR="00EB5B70" w:rsidRPr="00EB5B70" w:rsidRDefault="00EB5B70" w:rsidP="00EB5B70">
      <w:pPr>
        <w:pStyle w:val="a3"/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EB5B70">
        <w:rPr>
          <w:b/>
          <w:bCs/>
          <w:sz w:val="28"/>
          <w:szCs w:val="28"/>
        </w:rPr>
        <w:t>Место учебного предмета «Математика» в Учебном плане</w:t>
      </w:r>
    </w:p>
    <w:p w:rsidR="00EB5B70" w:rsidRDefault="00EB5B70" w:rsidP="00390F2F">
      <w:pPr>
        <w:pStyle w:val="a3"/>
        <w:ind w:firstLine="567"/>
        <w:jc w:val="both"/>
      </w:pPr>
    </w:p>
    <w:p w:rsidR="00E12B8F" w:rsidRDefault="00E12B8F" w:rsidP="00E12B8F">
      <w:pPr>
        <w:pStyle w:val="a3"/>
        <w:spacing w:line="360" w:lineRule="auto"/>
        <w:ind w:firstLine="567"/>
        <w:jc w:val="both"/>
      </w:pPr>
      <w:r>
        <w:t>Учебный предмет «Математика (Математика и информатика)» входит в предметную область «Математика» учебного плана. Реализация рабочей программы учебного предмета «Математика (Математика и информатика)» (1 класс) рассчитана на 99 часов, (33 учебные недели, по 3 часа в неделю).</w:t>
      </w:r>
    </w:p>
    <w:p w:rsidR="00E12B8F" w:rsidRDefault="00E12B8F" w:rsidP="00E12B8F">
      <w:pPr>
        <w:pStyle w:val="a3"/>
        <w:spacing w:line="360" w:lineRule="auto"/>
        <w:ind w:firstLine="567"/>
        <w:jc w:val="both"/>
      </w:pPr>
      <w:r>
        <w:t>Выбор методов обучения обусловливается рядом факторов: содержанием изучаемого материала, возрастом и уровнем развития обучающихся, а также уровнем готовности их к овладению учебным материалом. На выбор методов обучения оказывает влияние коррекционная направленность обучения, а также решение задач социальной адаптации.</w:t>
      </w:r>
    </w:p>
    <w:p w:rsidR="00E12B8F" w:rsidRDefault="00E12B8F" w:rsidP="00E12B8F">
      <w:pPr>
        <w:pStyle w:val="a3"/>
        <w:spacing w:line="360" w:lineRule="auto"/>
        <w:ind w:firstLine="567"/>
        <w:jc w:val="both"/>
      </w:pPr>
      <w:r>
        <w:t>На уроках математики широкое применение находят дидактические игры. Известно, что если ребенок заинтересован работой, положительно эмоционально настроен, то эффективность занятий заметно возрастает. Выработка любых умений и навыков у умственно отсталых школьников требует не только больших усилий, длительного времени, но и однотипных упражнений. Дидактические игры позволяют однообразный материал сделать интересным для обучающихся, придать ему занимательную форму. Положительные эмоции, возникающие во время игры, активизируют деятельность ребенка, развивают его произвольное внимание, память.</w:t>
      </w:r>
    </w:p>
    <w:p w:rsidR="00E12B8F" w:rsidRDefault="00E12B8F" w:rsidP="00E12B8F">
      <w:pPr>
        <w:pStyle w:val="a3"/>
        <w:spacing w:line="360" w:lineRule="auto"/>
        <w:ind w:firstLine="567"/>
        <w:jc w:val="both"/>
      </w:pPr>
      <w:r>
        <w:t xml:space="preserve">На всех этапах процесса обучения математике необходимо широко использовать предметно-практическую деятельность обучающихся. При этом учитывается накопление не только математических знаний, но и навыков </w:t>
      </w:r>
      <w:proofErr w:type="gramStart"/>
      <w:r>
        <w:t>учебной</w:t>
      </w:r>
      <w:proofErr w:type="gramEnd"/>
      <w:r>
        <w:t xml:space="preserve"> деятельности.</w:t>
      </w:r>
    </w:p>
    <w:p w:rsidR="00EB5B70" w:rsidRPr="00C569C1" w:rsidRDefault="00EB5B70" w:rsidP="00EB5B70">
      <w:pPr>
        <w:pStyle w:val="a3"/>
        <w:rPr>
          <w:rFonts w:cs="Times New Roman"/>
          <w:b/>
          <w:bCs/>
          <w:sz w:val="28"/>
          <w:szCs w:val="28"/>
          <w:lang w:eastAsia="ru-RU"/>
        </w:rPr>
      </w:pPr>
    </w:p>
    <w:p w:rsidR="00C569C1" w:rsidRPr="00686F95" w:rsidRDefault="00EB5B70" w:rsidP="00390F2F">
      <w:pPr>
        <w:pStyle w:val="a3"/>
        <w:jc w:val="center"/>
        <w:rPr>
          <w:rFonts w:cs="Times New Roman"/>
          <w:b/>
          <w:bCs/>
          <w:szCs w:val="24"/>
          <w:lang w:eastAsia="ru-RU"/>
        </w:rPr>
      </w:pPr>
      <w:r w:rsidRPr="00686F95">
        <w:rPr>
          <w:rFonts w:cs="Times New Roman"/>
          <w:b/>
          <w:bCs/>
          <w:szCs w:val="24"/>
          <w:lang w:eastAsia="ru-RU"/>
        </w:rPr>
        <w:t>Содержание разделов</w:t>
      </w:r>
    </w:p>
    <w:p w:rsidR="00EB5B70" w:rsidRDefault="00EB5B70" w:rsidP="00390F2F">
      <w:pPr>
        <w:pStyle w:val="a3"/>
        <w:spacing w:line="360" w:lineRule="auto"/>
        <w:ind w:firstLine="567"/>
        <w:jc w:val="both"/>
        <w:rPr>
          <w:rFonts w:cs="Times New Roman"/>
          <w:szCs w:val="24"/>
          <w:lang w:eastAsia="ru-RU"/>
        </w:rPr>
      </w:pPr>
    </w:p>
    <w:p w:rsidR="00686F95" w:rsidRPr="00686F95" w:rsidRDefault="00686F95" w:rsidP="00686F95">
      <w:pPr>
        <w:pStyle w:val="a3"/>
        <w:spacing w:line="360" w:lineRule="auto"/>
        <w:ind w:firstLine="567"/>
        <w:jc w:val="both"/>
        <w:rPr>
          <w:rFonts w:cs="Times New Roman"/>
          <w:b/>
          <w:bCs/>
          <w:szCs w:val="24"/>
          <w:lang w:eastAsia="ru-RU"/>
        </w:rPr>
      </w:pPr>
      <w:r w:rsidRPr="00686F95">
        <w:rPr>
          <w:rFonts w:cs="Times New Roman"/>
          <w:b/>
          <w:bCs/>
          <w:szCs w:val="24"/>
          <w:lang w:eastAsia="ru-RU"/>
        </w:rPr>
        <w:t>Пропедевтика</w:t>
      </w:r>
    </w:p>
    <w:p w:rsidR="00686F95" w:rsidRPr="00686F95" w:rsidRDefault="00686F95" w:rsidP="00686F95">
      <w:pPr>
        <w:pStyle w:val="a3"/>
        <w:spacing w:line="360" w:lineRule="auto"/>
        <w:ind w:firstLine="567"/>
        <w:jc w:val="both"/>
        <w:rPr>
          <w:rFonts w:cs="Times New Roman"/>
          <w:i/>
          <w:iCs/>
          <w:szCs w:val="24"/>
          <w:lang w:eastAsia="ru-RU"/>
        </w:rPr>
      </w:pPr>
      <w:r w:rsidRPr="00686F95">
        <w:rPr>
          <w:rFonts w:cs="Times New Roman"/>
          <w:i/>
          <w:iCs/>
          <w:szCs w:val="24"/>
          <w:lang w:eastAsia="ru-RU"/>
        </w:rPr>
        <w:t>Свойства предметов</w:t>
      </w:r>
      <w:r>
        <w:rPr>
          <w:rFonts w:cs="Times New Roman"/>
          <w:i/>
          <w:iCs/>
          <w:szCs w:val="24"/>
          <w:lang w:eastAsia="ru-RU"/>
        </w:rPr>
        <w:t xml:space="preserve">. </w:t>
      </w:r>
      <w:r w:rsidRPr="00686F95">
        <w:rPr>
          <w:rFonts w:cs="Times New Roman"/>
          <w:szCs w:val="24"/>
          <w:lang w:eastAsia="ru-RU"/>
        </w:rPr>
        <w:t>Предметы, обладающие определенными свойствами: цвет, форма, размер (величина), назначение.</w:t>
      </w:r>
      <w:r>
        <w:rPr>
          <w:rFonts w:cs="Times New Roman"/>
          <w:i/>
          <w:iCs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 xml:space="preserve">Слова: каждый, все, </w:t>
      </w:r>
      <w:proofErr w:type="gramStart"/>
      <w:r w:rsidRPr="00686F95">
        <w:rPr>
          <w:rFonts w:cs="Times New Roman"/>
          <w:szCs w:val="24"/>
          <w:lang w:eastAsia="ru-RU"/>
        </w:rPr>
        <w:t>кроме</w:t>
      </w:r>
      <w:proofErr w:type="gramEnd"/>
      <w:r w:rsidRPr="00686F95">
        <w:rPr>
          <w:rFonts w:cs="Times New Roman"/>
          <w:szCs w:val="24"/>
          <w:lang w:eastAsia="ru-RU"/>
        </w:rPr>
        <w:t>, остальные (оставшиеся), другие.</w:t>
      </w:r>
    </w:p>
    <w:p w:rsidR="00686F95" w:rsidRDefault="00686F95" w:rsidP="00686F95">
      <w:pPr>
        <w:pStyle w:val="a3"/>
        <w:spacing w:line="360" w:lineRule="auto"/>
        <w:ind w:firstLine="567"/>
        <w:jc w:val="both"/>
        <w:rPr>
          <w:rFonts w:cs="Times New Roman"/>
          <w:i/>
          <w:iCs/>
          <w:szCs w:val="24"/>
          <w:lang w:eastAsia="ru-RU"/>
        </w:rPr>
      </w:pPr>
      <w:r w:rsidRPr="00686F95">
        <w:rPr>
          <w:rFonts w:cs="Times New Roman"/>
          <w:i/>
          <w:iCs/>
          <w:szCs w:val="24"/>
          <w:lang w:eastAsia="ru-RU"/>
        </w:rPr>
        <w:t>Сравнение предметов</w:t>
      </w:r>
      <w:r>
        <w:rPr>
          <w:rFonts w:cs="Times New Roman"/>
          <w:i/>
          <w:iCs/>
          <w:szCs w:val="24"/>
          <w:lang w:eastAsia="ru-RU"/>
        </w:rPr>
        <w:t xml:space="preserve">. </w:t>
      </w:r>
      <w:r w:rsidRPr="00686F95">
        <w:rPr>
          <w:rFonts w:cs="Times New Roman"/>
          <w:szCs w:val="24"/>
          <w:lang w:eastAsia="ru-RU"/>
        </w:rPr>
        <w:t>Сравнение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двух предметов, серии предметов.</w:t>
      </w:r>
      <w:r>
        <w:rPr>
          <w:rFonts w:cs="Times New Roman"/>
          <w:i/>
          <w:iCs/>
          <w:szCs w:val="24"/>
          <w:lang w:eastAsia="ru-RU"/>
        </w:rPr>
        <w:t xml:space="preserve"> </w:t>
      </w:r>
    </w:p>
    <w:p w:rsidR="00686F95" w:rsidRPr="00686F95" w:rsidRDefault="00686F95" w:rsidP="00686F95">
      <w:pPr>
        <w:pStyle w:val="a3"/>
        <w:spacing w:line="360" w:lineRule="auto"/>
        <w:ind w:firstLine="567"/>
        <w:jc w:val="both"/>
        <w:rPr>
          <w:rFonts w:cs="Times New Roman"/>
          <w:i/>
          <w:iCs/>
          <w:szCs w:val="24"/>
          <w:lang w:eastAsia="ru-RU"/>
        </w:rPr>
      </w:pPr>
      <w:proofErr w:type="gramStart"/>
      <w:r w:rsidRPr="00686F95">
        <w:rPr>
          <w:rFonts w:cs="Times New Roman"/>
          <w:i/>
          <w:iCs/>
          <w:szCs w:val="24"/>
          <w:lang w:eastAsia="ru-RU"/>
        </w:rPr>
        <w:t>Сравнение предметов, имеющих объем, площадь, по величине</w:t>
      </w:r>
      <w:r w:rsidRPr="00686F95">
        <w:rPr>
          <w:rFonts w:cs="Times New Roman"/>
          <w:szCs w:val="24"/>
          <w:lang w:eastAsia="ru-RU"/>
        </w:rPr>
        <w:t>: большой, маленький, больше,</w:t>
      </w:r>
      <w:r>
        <w:rPr>
          <w:rFonts w:cs="Times New Roman"/>
          <w:i/>
          <w:iCs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меньше, равные, одинаковые по величине; равной, одинаковой, такой же величины.</w:t>
      </w:r>
      <w:proofErr w:type="gramEnd"/>
    </w:p>
    <w:p w:rsidR="00686F95" w:rsidRPr="00686F95" w:rsidRDefault="00686F95" w:rsidP="00686F95">
      <w:pPr>
        <w:pStyle w:val="a3"/>
        <w:spacing w:line="360" w:lineRule="auto"/>
        <w:ind w:firstLine="567"/>
        <w:jc w:val="both"/>
        <w:rPr>
          <w:rFonts w:cs="Times New Roman"/>
          <w:szCs w:val="24"/>
          <w:lang w:eastAsia="ru-RU"/>
        </w:rPr>
      </w:pPr>
      <w:r w:rsidRPr="00686F95">
        <w:rPr>
          <w:rFonts w:cs="Times New Roman"/>
          <w:i/>
          <w:iCs/>
          <w:szCs w:val="24"/>
          <w:lang w:eastAsia="ru-RU"/>
        </w:rPr>
        <w:lastRenderedPageBreak/>
        <w:t>Сравнение предметов по размеру.</w:t>
      </w:r>
      <w:r w:rsidRPr="00686F95">
        <w:rPr>
          <w:rFonts w:cs="Times New Roman"/>
          <w:szCs w:val="24"/>
          <w:lang w:eastAsia="ru-RU"/>
        </w:rPr>
        <w:t xml:space="preserve"> </w:t>
      </w:r>
      <w:proofErr w:type="gramStart"/>
      <w:r w:rsidRPr="00686F95">
        <w:rPr>
          <w:rFonts w:cs="Times New Roman"/>
          <w:szCs w:val="24"/>
          <w:lang w:eastAsia="ru-RU"/>
        </w:rPr>
        <w:t>Сравнение двух предметов: длинный, короткий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(широкий, узкий, высокий, низкий, глубокий, мелкий, толстый, тонкий); длиннее, короче (шире,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уже, выше, ниже, глубже, мельче, толще, тоньше); равные, одинаковые по длине (ширине,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высоте, глубине, толщине); равной, одинаковой, такой же длины (ширины, высоты, глубины,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толщины).</w:t>
      </w:r>
      <w:proofErr w:type="gramEnd"/>
      <w:r w:rsidRPr="00686F95">
        <w:rPr>
          <w:rFonts w:cs="Times New Roman"/>
          <w:szCs w:val="24"/>
          <w:lang w:eastAsia="ru-RU"/>
        </w:rPr>
        <w:t xml:space="preserve"> </w:t>
      </w:r>
      <w:proofErr w:type="gramStart"/>
      <w:r w:rsidRPr="00686F95">
        <w:rPr>
          <w:rFonts w:cs="Times New Roman"/>
          <w:szCs w:val="24"/>
          <w:lang w:eastAsia="ru-RU"/>
        </w:rPr>
        <w:t>Сравнение трех-четырех предметов по длине (ширине, высоте, глубине, толщине);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длиннее, короче (шире, уже, выше, ниже, глубже, мельче, тоньше, толще); самый длинный,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самый короткий (самый широкий, узкий, высокий, низкий, глубокий, мелкий, толстый, тонкий).</w:t>
      </w:r>
      <w:proofErr w:type="gramEnd"/>
    </w:p>
    <w:p w:rsidR="00686F95" w:rsidRPr="00686F95" w:rsidRDefault="00686F95" w:rsidP="00686F95">
      <w:pPr>
        <w:pStyle w:val="a3"/>
        <w:spacing w:line="360" w:lineRule="auto"/>
        <w:ind w:firstLine="567"/>
        <w:jc w:val="both"/>
        <w:rPr>
          <w:rFonts w:cs="Times New Roman"/>
          <w:szCs w:val="24"/>
          <w:lang w:eastAsia="ru-RU"/>
        </w:rPr>
      </w:pPr>
      <w:proofErr w:type="gramStart"/>
      <w:r w:rsidRPr="00686F95">
        <w:rPr>
          <w:rFonts w:cs="Times New Roman"/>
          <w:i/>
          <w:iCs/>
          <w:szCs w:val="24"/>
          <w:lang w:eastAsia="ru-RU"/>
        </w:rPr>
        <w:t>Сравнение двух предметов по массе (весу):</w:t>
      </w:r>
      <w:r w:rsidRPr="00686F95">
        <w:rPr>
          <w:rFonts w:cs="Times New Roman"/>
          <w:szCs w:val="24"/>
          <w:lang w:eastAsia="ru-RU"/>
        </w:rPr>
        <w:t xml:space="preserve"> тяжелый, легкий, тяжелее, легче, равные,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одинаковые по тяжести (весу), равной, одинаковой, такой же тяжести (равного, одинакового,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такого же веса).</w:t>
      </w:r>
      <w:proofErr w:type="gramEnd"/>
      <w:r w:rsidRPr="00686F95">
        <w:rPr>
          <w:rFonts w:cs="Times New Roman"/>
          <w:szCs w:val="24"/>
          <w:lang w:eastAsia="ru-RU"/>
        </w:rPr>
        <w:t xml:space="preserve"> Сравнение трех-четырех предметов по тяжести (весу): тяжелее, легче, </w:t>
      </w:r>
      <w:proofErr w:type="gramStart"/>
      <w:r w:rsidRPr="00686F95">
        <w:rPr>
          <w:rFonts w:cs="Times New Roman"/>
          <w:szCs w:val="24"/>
          <w:lang w:eastAsia="ru-RU"/>
        </w:rPr>
        <w:t>самый</w:t>
      </w:r>
      <w:proofErr w:type="gramEnd"/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тяжелый, самый легкий.</w:t>
      </w:r>
    </w:p>
    <w:p w:rsidR="00686F95" w:rsidRPr="00686F95" w:rsidRDefault="00686F95" w:rsidP="00686F95">
      <w:pPr>
        <w:pStyle w:val="a3"/>
        <w:spacing w:line="360" w:lineRule="auto"/>
        <w:ind w:firstLine="567"/>
        <w:jc w:val="both"/>
        <w:rPr>
          <w:rFonts w:cs="Times New Roman"/>
          <w:i/>
          <w:iCs/>
          <w:szCs w:val="24"/>
          <w:lang w:eastAsia="ru-RU"/>
        </w:rPr>
      </w:pPr>
      <w:r w:rsidRPr="00686F95">
        <w:rPr>
          <w:rFonts w:cs="Times New Roman"/>
          <w:i/>
          <w:iCs/>
          <w:szCs w:val="24"/>
          <w:lang w:eastAsia="ru-RU"/>
        </w:rPr>
        <w:t>Сравнение предметных совокупностей по количеству предметов, их составляющих</w:t>
      </w:r>
      <w:r>
        <w:rPr>
          <w:rFonts w:cs="Times New Roman"/>
          <w:i/>
          <w:iCs/>
          <w:szCs w:val="24"/>
          <w:lang w:eastAsia="ru-RU"/>
        </w:rPr>
        <w:t xml:space="preserve">. </w:t>
      </w:r>
      <w:r w:rsidRPr="00686F95">
        <w:rPr>
          <w:rFonts w:cs="Times New Roman"/>
          <w:szCs w:val="24"/>
          <w:lang w:eastAsia="ru-RU"/>
        </w:rPr>
        <w:t xml:space="preserve">Сравнение двух-трех предметных совокупностей. </w:t>
      </w:r>
      <w:proofErr w:type="gramStart"/>
      <w:r w:rsidRPr="00686F95">
        <w:rPr>
          <w:rFonts w:cs="Times New Roman"/>
          <w:szCs w:val="24"/>
          <w:lang w:eastAsia="ru-RU"/>
        </w:rPr>
        <w:t>Слова: сколько, много, мало, больше,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меньше, столько же, равное, одинаковое количество, немного, несколько, один, ни одного.</w:t>
      </w:r>
      <w:proofErr w:type="gramEnd"/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Сравнение количества предметов одной совокупности до и после изменения количества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предметов, ее составляющих. Сравнение небольших предметных совокупностей путем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установления взаимно однозначного соответствия между ними или их частями: больше, меньше,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одинаковое, равное количество, столько же, сколько, лишние, недостающие предметы.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Сравнение объемов жидкостей, сыпучих веще</w:t>
      </w:r>
      <w:proofErr w:type="gramStart"/>
      <w:r w:rsidRPr="00686F95">
        <w:rPr>
          <w:rFonts w:cs="Times New Roman"/>
          <w:szCs w:val="24"/>
          <w:lang w:eastAsia="ru-RU"/>
        </w:rPr>
        <w:t>ств Ср</w:t>
      </w:r>
      <w:proofErr w:type="gramEnd"/>
      <w:r w:rsidRPr="00686F95">
        <w:rPr>
          <w:rFonts w:cs="Times New Roman"/>
          <w:szCs w:val="24"/>
          <w:lang w:eastAsia="ru-RU"/>
        </w:rPr>
        <w:t>авнение объемов жидкостей, сыпучих</w:t>
      </w:r>
      <w:r>
        <w:rPr>
          <w:rFonts w:cs="Times New Roman"/>
          <w:i/>
          <w:iCs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веществ в одинаковых емкостях. Слова: больше, меньше, одинаково, равно, столько же.</w:t>
      </w:r>
      <w:r>
        <w:rPr>
          <w:rFonts w:cs="Times New Roman"/>
          <w:i/>
          <w:iCs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Сравнение объемов жидкостей, сыпучего вещества в одной емкости до и после изменения</w:t>
      </w:r>
      <w:r>
        <w:rPr>
          <w:rFonts w:cs="Times New Roman"/>
          <w:i/>
          <w:iCs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объема.</w:t>
      </w:r>
    </w:p>
    <w:p w:rsidR="00686F95" w:rsidRDefault="00686F95" w:rsidP="00686F95">
      <w:pPr>
        <w:pStyle w:val="a3"/>
        <w:spacing w:line="360" w:lineRule="auto"/>
        <w:ind w:firstLine="567"/>
        <w:jc w:val="both"/>
        <w:rPr>
          <w:rFonts w:cs="Times New Roman"/>
          <w:szCs w:val="24"/>
          <w:lang w:eastAsia="ru-RU"/>
        </w:rPr>
      </w:pPr>
      <w:r w:rsidRPr="00686F95">
        <w:rPr>
          <w:rFonts w:cs="Times New Roman"/>
          <w:i/>
          <w:iCs/>
          <w:szCs w:val="24"/>
          <w:lang w:eastAsia="ru-RU"/>
        </w:rPr>
        <w:t>Положение предметов в пространстве, на плоскости</w:t>
      </w:r>
      <w:r>
        <w:rPr>
          <w:rFonts w:cs="Times New Roman"/>
          <w:i/>
          <w:iCs/>
          <w:szCs w:val="24"/>
          <w:lang w:eastAsia="ru-RU"/>
        </w:rPr>
        <w:t xml:space="preserve">. </w:t>
      </w:r>
      <w:proofErr w:type="gramStart"/>
      <w:r w:rsidRPr="00686F95">
        <w:rPr>
          <w:rFonts w:cs="Times New Roman"/>
          <w:szCs w:val="24"/>
          <w:lang w:eastAsia="ru-RU"/>
        </w:rPr>
        <w:t>Положение предметов в пространстве, на плоскости относительно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учащегося, по отношению друг к другу: впереди, сзади, справа, слева, правее, левее, вверху,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внизу, выше, ниже, далеко, близко, дальше, ближе, рядом, около, здесь, там, на, в, внутри, перед,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за, над, под, напротив, между, в середине, в центре.</w:t>
      </w:r>
      <w:proofErr w:type="gramEnd"/>
      <w:r>
        <w:rPr>
          <w:rFonts w:cs="Times New Roman"/>
          <w:szCs w:val="24"/>
          <w:lang w:eastAsia="ru-RU"/>
        </w:rPr>
        <w:t xml:space="preserve"> </w:t>
      </w:r>
      <w:proofErr w:type="gramStart"/>
      <w:r w:rsidRPr="00686F95">
        <w:rPr>
          <w:rFonts w:cs="Times New Roman"/>
          <w:szCs w:val="24"/>
          <w:lang w:eastAsia="ru-RU"/>
        </w:rPr>
        <w:t>Ориентировка на листе бумаги: вверху, внизу, справа, слева, в середине (центре); верхний,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нижний, правый, левый край листа; то же для сторон: верхняя, нижняя, правая, левая половина,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верхний правый, левый, нижний правый, левый углы.</w:t>
      </w:r>
      <w:proofErr w:type="gramEnd"/>
    </w:p>
    <w:p w:rsidR="00686F95" w:rsidRPr="00686F95" w:rsidRDefault="00686F95" w:rsidP="00686F95">
      <w:pPr>
        <w:pStyle w:val="a3"/>
        <w:spacing w:line="360" w:lineRule="auto"/>
        <w:ind w:firstLine="567"/>
        <w:jc w:val="both"/>
        <w:rPr>
          <w:rFonts w:cs="Times New Roman"/>
          <w:szCs w:val="24"/>
          <w:lang w:eastAsia="ru-RU"/>
        </w:rPr>
      </w:pPr>
      <w:r w:rsidRPr="00686F95">
        <w:rPr>
          <w:rFonts w:cs="Times New Roman"/>
          <w:i/>
          <w:iCs/>
          <w:szCs w:val="24"/>
          <w:lang w:eastAsia="ru-RU"/>
        </w:rPr>
        <w:t>Единицы измерения и их соотношения</w:t>
      </w:r>
      <w:r>
        <w:rPr>
          <w:rFonts w:cs="Times New Roman"/>
          <w:szCs w:val="24"/>
          <w:lang w:eastAsia="ru-RU"/>
        </w:rPr>
        <w:t>.</w:t>
      </w:r>
      <w:r w:rsidRPr="00686F95">
        <w:rPr>
          <w:rFonts w:cs="Times New Roman"/>
          <w:szCs w:val="24"/>
          <w:lang w:eastAsia="ru-RU"/>
        </w:rPr>
        <w:t xml:space="preserve"> Единица времени — сутки. Сутки: утро, день,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вечер,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 xml:space="preserve">ночь. </w:t>
      </w:r>
      <w:proofErr w:type="gramStart"/>
      <w:r w:rsidRPr="00686F95">
        <w:rPr>
          <w:rFonts w:cs="Times New Roman"/>
          <w:szCs w:val="24"/>
          <w:lang w:eastAsia="ru-RU"/>
        </w:rPr>
        <w:t>Сегодня, завтра, вчера, на следующий день, рано, поздно, вовремя, давно, недавно,</w:t>
      </w:r>
      <w:proofErr w:type="gramEnd"/>
      <w:r w:rsidRPr="00686F95">
        <w:rPr>
          <w:rFonts w:cs="Times New Roman"/>
          <w:szCs w:val="24"/>
          <w:lang w:eastAsia="ru-RU"/>
        </w:rPr>
        <w:cr/>
        <w:t xml:space="preserve">медленно, быстро. Сравнение по возрасту: </w:t>
      </w:r>
      <w:proofErr w:type="gramStart"/>
      <w:r w:rsidRPr="00686F95">
        <w:rPr>
          <w:rFonts w:cs="Times New Roman"/>
          <w:szCs w:val="24"/>
          <w:lang w:eastAsia="ru-RU"/>
        </w:rPr>
        <w:t>молодой</w:t>
      </w:r>
      <w:proofErr w:type="gramEnd"/>
      <w:r w:rsidRPr="00686F95">
        <w:rPr>
          <w:rFonts w:cs="Times New Roman"/>
          <w:szCs w:val="24"/>
          <w:lang w:eastAsia="ru-RU"/>
        </w:rPr>
        <w:t>, старый, моложе, старше.</w:t>
      </w:r>
    </w:p>
    <w:p w:rsidR="00686F95" w:rsidRDefault="00686F95" w:rsidP="00686F95">
      <w:pPr>
        <w:pStyle w:val="a3"/>
        <w:spacing w:line="360" w:lineRule="auto"/>
        <w:ind w:firstLine="567"/>
        <w:jc w:val="both"/>
        <w:rPr>
          <w:rFonts w:cs="Times New Roman"/>
          <w:szCs w:val="24"/>
          <w:lang w:eastAsia="ru-RU"/>
        </w:rPr>
      </w:pPr>
      <w:r w:rsidRPr="00686F95">
        <w:rPr>
          <w:rFonts w:cs="Times New Roman"/>
          <w:i/>
          <w:iCs/>
          <w:szCs w:val="24"/>
          <w:lang w:eastAsia="ru-RU"/>
        </w:rPr>
        <w:t>Геометрический материал.</w:t>
      </w:r>
      <w:r>
        <w:rPr>
          <w:rFonts w:cs="Times New Roman"/>
          <w:b/>
          <w:bCs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Круг, квадрат, прямоугольник, треугольник. Шар, куб, брус.</w:t>
      </w:r>
      <w:r w:rsidRPr="00686F95">
        <w:rPr>
          <w:rFonts w:cs="Times New Roman"/>
          <w:szCs w:val="24"/>
          <w:lang w:eastAsia="ru-RU"/>
        </w:rPr>
        <w:cr/>
      </w:r>
      <w:r w:rsidRPr="00686F95">
        <w:rPr>
          <w:rFonts w:cs="Times New Roman"/>
          <w:b/>
          <w:bCs/>
          <w:szCs w:val="24"/>
          <w:lang w:eastAsia="ru-RU"/>
        </w:rPr>
        <w:t>Нумерация.</w:t>
      </w:r>
      <w:r w:rsidRPr="00686F95">
        <w:rPr>
          <w:rFonts w:cs="Times New Roman"/>
          <w:szCs w:val="24"/>
          <w:lang w:eastAsia="ru-RU"/>
        </w:rPr>
        <w:t xml:space="preserve"> Счет предметов. Чтение и запись чисел в пределах 10. Разряды. Представление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lastRenderedPageBreak/>
        <w:t>чисел в виде суммы разрядных слагаемых. Сравнение и упорядочение чисел, знаки сравнения.</w:t>
      </w:r>
      <w:r w:rsidRPr="00686F95">
        <w:rPr>
          <w:rFonts w:cs="Times New Roman"/>
          <w:szCs w:val="24"/>
          <w:lang w:eastAsia="ru-RU"/>
        </w:rPr>
        <w:cr/>
      </w:r>
      <w:r w:rsidRPr="00686F95">
        <w:rPr>
          <w:rFonts w:cs="Times New Roman"/>
          <w:b/>
          <w:bCs/>
          <w:szCs w:val="24"/>
          <w:lang w:eastAsia="ru-RU"/>
        </w:rPr>
        <w:t>Единицы измерения и их соотношения.</w:t>
      </w:r>
      <w:r w:rsidRPr="00686F95">
        <w:rPr>
          <w:rFonts w:cs="Times New Roman"/>
          <w:szCs w:val="24"/>
          <w:lang w:eastAsia="ru-RU"/>
        </w:rPr>
        <w:t xml:space="preserve"> Величины и единицы их измерения. </w:t>
      </w:r>
      <w:proofErr w:type="gramStart"/>
      <w:r w:rsidRPr="00686F95">
        <w:rPr>
          <w:rFonts w:cs="Times New Roman"/>
          <w:szCs w:val="24"/>
          <w:lang w:eastAsia="ru-RU"/>
        </w:rPr>
        <w:t>Единица массы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(килограмм), емкости (литр), времени (минута, час, сутки, неделя, месяц, год), стоимости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(рубль, копейка), длины (миллиметр, сантиметр, дециметр, метр).</w:t>
      </w:r>
      <w:proofErr w:type="gramEnd"/>
      <w:r w:rsidRPr="00686F95">
        <w:rPr>
          <w:rFonts w:cs="Times New Roman"/>
          <w:szCs w:val="24"/>
          <w:lang w:eastAsia="ru-RU"/>
        </w:rPr>
        <w:t xml:space="preserve"> Соотношения между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единицами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измерения однородных величин. Сравнение и упорядочение однородных величин.</w:t>
      </w:r>
    </w:p>
    <w:p w:rsidR="00686F95" w:rsidRDefault="00686F95" w:rsidP="00686F95">
      <w:pPr>
        <w:pStyle w:val="a3"/>
        <w:spacing w:line="360" w:lineRule="auto"/>
        <w:jc w:val="both"/>
        <w:rPr>
          <w:rFonts w:cs="Times New Roman"/>
          <w:szCs w:val="24"/>
          <w:lang w:eastAsia="ru-RU"/>
        </w:rPr>
      </w:pPr>
      <w:r w:rsidRPr="00686F95">
        <w:rPr>
          <w:rFonts w:cs="Times New Roman"/>
          <w:b/>
          <w:bCs/>
          <w:szCs w:val="24"/>
          <w:lang w:eastAsia="ru-RU"/>
        </w:rPr>
        <w:t>Арифметические действия.</w:t>
      </w:r>
      <w:r w:rsidRPr="00686F95">
        <w:rPr>
          <w:rFonts w:cs="Times New Roman"/>
          <w:szCs w:val="24"/>
          <w:lang w:eastAsia="ru-RU"/>
        </w:rPr>
        <w:t xml:space="preserve"> Сложение, вычитание, умножение и деление неотрицательных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целых чисел. Названия компонентов арифметических действий, знаки действий. Таблица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сложения. Таблица умножения и деления. Арифметические действия с числами 0 и 1.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Взаимосвязь арифметических действий. Нахождение неизвестного компонента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арифметического действия. Числовое выражение. Скобки. Порядок действий. Нахождение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значения числового выражения. Использование свойств арифметических действий в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вычислениях (переместительное свойство сложения и умножения). Алгоритмы письменного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сложения, вычитания, умножения и деления. Способы проверки правильности вычислений.</w:t>
      </w:r>
      <w:r w:rsidRPr="00686F95">
        <w:rPr>
          <w:rFonts w:cs="Times New Roman"/>
          <w:szCs w:val="24"/>
          <w:lang w:eastAsia="ru-RU"/>
        </w:rPr>
        <w:cr/>
      </w:r>
      <w:r w:rsidRPr="00686F95">
        <w:rPr>
          <w:rFonts w:cs="Times New Roman"/>
          <w:b/>
          <w:bCs/>
          <w:szCs w:val="24"/>
          <w:lang w:eastAsia="ru-RU"/>
        </w:rPr>
        <w:t>Арифметические задачи.</w:t>
      </w:r>
      <w:r w:rsidRPr="00686F95">
        <w:rPr>
          <w:rFonts w:cs="Times New Roman"/>
          <w:szCs w:val="24"/>
          <w:lang w:eastAsia="ru-RU"/>
        </w:rPr>
        <w:t xml:space="preserve"> Решение текстовых задач арифметическим способом. Простые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арифметические задачи на нахождение суммы и разности (остатка). Простые арифметические</w:t>
      </w:r>
      <w:r w:rsidRPr="00686F95">
        <w:rPr>
          <w:rFonts w:cs="Times New Roman"/>
          <w:szCs w:val="24"/>
          <w:lang w:eastAsia="ru-RU"/>
        </w:rPr>
        <w:cr/>
        <w:t>задачи на увеличение (уменьшение) чисел на несколько единиц. Простые арифметические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задачи на нахождение произведения, частного (деление на равные части, деление по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содержанию);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увеличение в несколько раз, уменьшение в несколько раз. Простые арифметические задачи на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нахождение неизвестного слагаемого. Задачи, содержащие отношения «больше на (в)…»,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«меньше на (в)…». Задачи на расчет стоимости (цена, количество, общая стоимость товара).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Составные арифметические задачи, решаемые в два действия.</w:t>
      </w:r>
      <w:r w:rsidRPr="00686F95">
        <w:rPr>
          <w:rFonts w:cs="Times New Roman"/>
          <w:szCs w:val="24"/>
          <w:lang w:eastAsia="ru-RU"/>
        </w:rPr>
        <w:cr/>
      </w:r>
      <w:r w:rsidRPr="00686F95">
        <w:rPr>
          <w:rFonts w:cs="Times New Roman"/>
          <w:b/>
          <w:bCs/>
          <w:szCs w:val="24"/>
          <w:lang w:eastAsia="ru-RU"/>
        </w:rPr>
        <w:t>Геометрический материал.</w:t>
      </w:r>
      <w:r w:rsidRPr="00686F95">
        <w:rPr>
          <w:rFonts w:cs="Times New Roman"/>
          <w:szCs w:val="24"/>
          <w:lang w:eastAsia="ru-RU"/>
        </w:rPr>
        <w:t xml:space="preserve"> Пространственные отношения. Взаимное расположение предметов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 xml:space="preserve">в пространстве и на плоскости (выше—ниже, слева—справа, сверху—снизу, ближе— </w:t>
      </w:r>
      <w:proofErr w:type="gramStart"/>
      <w:r w:rsidRPr="00686F95">
        <w:rPr>
          <w:rFonts w:cs="Times New Roman"/>
          <w:szCs w:val="24"/>
          <w:lang w:eastAsia="ru-RU"/>
        </w:rPr>
        <w:t>да</w:t>
      </w:r>
      <w:proofErr w:type="gramEnd"/>
      <w:r w:rsidRPr="00686F95">
        <w:rPr>
          <w:rFonts w:cs="Times New Roman"/>
          <w:szCs w:val="24"/>
          <w:lang w:eastAsia="ru-RU"/>
        </w:rPr>
        <w:t>льше,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между и пр.).</w:t>
      </w:r>
      <w:r w:rsidRPr="00686F95">
        <w:rPr>
          <w:rFonts w:cs="Times New Roman"/>
          <w:szCs w:val="24"/>
          <w:lang w:eastAsia="ru-RU"/>
        </w:rPr>
        <w:cr/>
      </w:r>
      <w:r w:rsidRPr="00686F95">
        <w:rPr>
          <w:rFonts w:cs="Times New Roman"/>
          <w:b/>
          <w:bCs/>
          <w:szCs w:val="24"/>
          <w:lang w:eastAsia="ru-RU"/>
        </w:rPr>
        <w:t>Геометрические фигуры.</w:t>
      </w:r>
      <w:r w:rsidRPr="00686F95">
        <w:rPr>
          <w:rFonts w:cs="Times New Roman"/>
          <w:szCs w:val="24"/>
          <w:lang w:eastAsia="ru-RU"/>
        </w:rPr>
        <w:t xml:space="preserve"> </w:t>
      </w:r>
      <w:proofErr w:type="gramStart"/>
      <w:r w:rsidRPr="00686F95">
        <w:rPr>
          <w:rFonts w:cs="Times New Roman"/>
          <w:szCs w:val="24"/>
          <w:lang w:eastAsia="ru-RU"/>
        </w:rPr>
        <w:t>Распознавание и изображение геометрических фигур: точка, линия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(кривая, прямая), отрезок, ломаная, угол, многоугольник, треугольник, прямоугольник, квадрат,</w:t>
      </w:r>
      <w:proofErr w:type="gramEnd"/>
      <w:r w:rsidRPr="00686F95">
        <w:rPr>
          <w:rFonts w:cs="Times New Roman"/>
          <w:szCs w:val="24"/>
          <w:lang w:eastAsia="ru-RU"/>
        </w:rPr>
        <w:cr/>
        <w:t xml:space="preserve">окружность, круг. Замкнутые и незамкнутые кривые: окружность, дуга. Ломаные линии </w:t>
      </w:r>
      <w:proofErr w:type="gramStart"/>
      <w:r>
        <w:rPr>
          <w:rFonts w:cs="Times New Roman"/>
          <w:szCs w:val="24"/>
          <w:lang w:eastAsia="ru-RU"/>
        </w:rPr>
        <w:t>-</w:t>
      </w:r>
      <w:r w:rsidRPr="00686F95">
        <w:rPr>
          <w:rFonts w:cs="Times New Roman"/>
          <w:szCs w:val="24"/>
          <w:lang w:eastAsia="ru-RU"/>
        </w:rPr>
        <w:t>з</w:t>
      </w:r>
      <w:proofErr w:type="gramEnd"/>
      <w:r w:rsidRPr="00686F95">
        <w:rPr>
          <w:rFonts w:cs="Times New Roman"/>
          <w:szCs w:val="24"/>
          <w:lang w:eastAsia="ru-RU"/>
        </w:rPr>
        <w:t xml:space="preserve">амкнутая, незамкнутая. Граница многоугольника </w:t>
      </w:r>
      <w:r>
        <w:rPr>
          <w:rFonts w:cs="Times New Roman"/>
          <w:szCs w:val="24"/>
          <w:lang w:eastAsia="ru-RU"/>
        </w:rPr>
        <w:t xml:space="preserve">- </w:t>
      </w:r>
      <w:r w:rsidRPr="00686F95">
        <w:rPr>
          <w:rFonts w:cs="Times New Roman"/>
          <w:szCs w:val="24"/>
          <w:lang w:eastAsia="ru-RU"/>
        </w:rPr>
        <w:t>замкнутая ломаная линия. Использование</w:t>
      </w:r>
      <w:r w:rsidRPr="00686F95">
        <w:rPr>
          <w:rFonts w:cs="Times New Roman"/>
          <w:szCs w:val="24"/>
          <w:lang w:eastAsia="ru-RU"/>
        </w:rPr>
        <w:cr/>
        <w:t>чертежных инструментов для выполнения построений. Измерение длины отрезка. Сложение и</w:t>
      </w:r>
      <w:r w:rsidRPr="00686F95">
        <w:rPr>
          <w:rFonts w:cs="Times New Roman"/>
          <w:szCs w:val="24"/>
          <w:lang w:eastAsia="ru-RU"/>
        </w:rPr>
        <w:cr/>
        <w:t>вычитание отрезков. Измерение отрезков ломаной и вычисление ее длины. Взаимное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положение на плоскости геометрических фигур (пересечение, точки пересечения).</w:t>
      </w:r>
      <w:r>
        <w:rPr>
          <w:rFonts w:cs="Times New Roman"/>
          <w:szCs w:val="24"/>
          <w:lang w:eastAsia="ru-RU"/>
        </w:rPr>
        <w:t xml:space="preserve"> </w:t>
      </w:r>
      <w:r w:rsidRPr="00686F95">
        <w:rPr>
          <w:rFonts w:cs="Times New Roman"/>
          <w:szCs w:val="24"/>
          <w:lang w:eastAsia="ru-RU"/>
        </w:rPr>
        <w:t>Геометрические формы в окружающем мире. Распознавание и называние: куб, шар.</w:t>
      </w:r>
    </w:p>
    <w:p w:rsidR="00686F95" w:rsidRPr="00686F95" w:rsidRDefault="00686F95" w:rsidP="00686F95">
      <w:pPr>
        <w:pStyle w:val="a3"/>
        <w:spacing w:line="360" w:lineRule="auto"/>
        <w:jc w:val="both"/>
        <w:rPr>
          <w:rFonts w:cs="Times New Roman"/>
          <w:b/>
          <w:bCs/>
          <w:szCs w:val="24"/>
          <w:lang w:eastAsia="ru-RU"/>
        </w:rPr>
      </w:pPr>
    </w:p>
    <w:tbl>
      <w:tblPr>
        <w:tblStyle w:val="5"/>
        <w:tblW w:w="9781" w:type="dxa"/>
        <w:tblInd w:w="-5" w:type="dxa"/>
        <w:tblLook w:val="04A0"/>
      </w:tblPr>
      <w:tblGrid>
        <w:gridCol w:w="931"/>
        <w:gridCol w:w="5098"/>
        <w:gridCol w:w="1499"/>
        <w:gridCol w:w="2253"/>
      </w:tblGrid>
      <w:tr w:rsidR="00686F95" w:rsidRPr="00686F95" w:rsidTr="00686F95">
        <w:tc>
          <w:tcPr>
            <w:tcW w:w="937" w:type="dxa"/>
          </w:tcPr>
          <w:p w:rsidR="00686F95" w:rsidRPr="00686F95" w:rsidRDefault="00686F95" w:rsidP="00686F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86F95" w:rsidRPr="00686F95" w:rsidRDefault="00686F95" w:rsidP="00686F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86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86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63" w:type="dxa"/>
          </w:tcPr>
          <w:p w:rsidR="00686F95" w:rsidRPr="00686F95" w:rsidRDefault="00686F95" w:rsidP="00686F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1418" w:type="dxa"/>
          </w:tcPr>
          <w:p w:rsidR="00686F95" w:rsidRPr="00686F95" w:rsidRDefault="00686F95" w:rsidP="00686F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686F95" w:rsidRPr="00686F95" w:rsidRDefault="00686F95" w:rsidP="00686F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263" w:type="dxa"/>
          </w:tcPr>
          <w:p w:rsidR="00686F95" w:rsidRPr="00686F95" w:rsidRDefault="00686F95" w:rsidP="00686F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</w:t>
            </w:r>
          </w:p>
          <w:p w:rsidR="00686F95" w:rsidRPr="00686F95" w:rsidRDefault="00686F95" w:rsidP="00686F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686F95" w:rsidRPr="00686F95" w:rsidTr="00686F95">
        <w:tc>
          <w:tcPr>
            <w:tcW w:w="937" w:type="dxa"/>
            <w:vAlign w:val="center"/>
          </w:tcPr>
          <w:p w:rsidR="00686F95" w:rsidRPr="00686F95" w:rsidRDefault="00686F95" w:rsidP="00686F9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163" w:type="dxa"/>
            <w:vAlign w:val="center"/>
          </w:tcPr>
          <w:p w:rsidR="00686F95" w:rsidRPr="00686F95" w:rsidRDefault="00686F95" w:rsidP="00686F9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изучению математики</w:t>
            </w:r>
          </w:p>
        </w:tc>
        <w:tc>
          <w:tcPr>
            <w:tcW w:w="1418" w:type="dxa"/>
            <w:vAlign w:val="center"/>
          </w:tcPr>
          <w:p w:rsidR="00686F95" w:rsidRPr="00686F95" w:rsidRDefault="00686F95" w:rsidP="00686F9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86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3" w:type="dxa"/>
            <w:vAlign w:val="center"/>
          </w:tcPr>
          <w:p w:rsidR="00686F95" w:rsidRPr="00686F95" w:rsidRDefault="00686F95" w:rsidP="00686F9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95" w:rsidRPr="00686F95" w:rsidTr="00686F95">
        <w:tc>
          <w:tcPr>
            <w:tcW w:w="937" w:type="dxa"/>
            <w:vAlign w:val="center"/>
          </w:tcPr>
          <w:p w:rsidR="00686F95" w:rsidRPr="00686F95" w:rsidRDefault="00686F95" w:rsidP="00686F9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63" w:type="dxa"/>
            <w:vAlign w:val="center"/>
          </w:tcPr>
          <w:p w:rsidR="00686F95" w:rsidRPr="00686F95" w:rsidRDefault="00686F95" w:rsidP="00686F9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десяток</w:t>
            </w:r>
          </w:p>
        </w:tc>
        <w:tc>
          <w:tcPr>
            <w:tcW w:w="1418" w:type="dxa"/>
            <w:vAlign w:val="center"/>
          </w:tcPr>
          <w:p w:rsidR="00686F95" w:rsidRPr="00686F95" w:rsidRDefault="00686F95" w:rsidP="00686F9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8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3" w:type="dxa"/>
            <w:vAlign w:val="center"/>
          </w:tcPr>
          <w:p w:rsidR="00686F95" w:rsidRPr="00686F95" w:rsidRDefault="00686F95" w:rsidP="00686F9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95" w:rsidRPr="00686F95" w:rsidTr="00686F95">
        <w:tc>
          <w:tcPr>
            <w:tcW w:w="937" w:type="dxa"/>
            <w:vAlign w:val="center"/>
          </w:tcPr>
          <w:p w:rsidR="00686F95" w:rsidRPr="00686F95" w:rsidRDefault="00686F95" w:rsidP="00686F9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8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63" w:type="dxa"/>
            <w:vAlign w:val="center"/>
          </w:tcPr>
          <w:p w:rsidR="00686F95" w:rsidRPr="00686F95" w:rsidRDefault="00686F95" w:rsidP="00686F9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418" w:type="dxa"/>
            <w:vAlign w:val="center"/>
          </w:tcPr>
          <w:p w:rsidR="00686F95" w:rsidRPr="00686F95" w:rsidRDefault="00686F95" w:rsidP="00686F9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3" w:type="dxa"/>
            <w:vAlign w:val="center"/>
          </w:tcPr>
          <w:p w:rsidR="00686F95" w:rsidRPr="00686F95" w:rsidRDefault="00686F95" w:rsidP="00686F9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95" w:rsidRPr="00686F95" w:rsidTr="00686F95">
        <w:tc>
          <w:tcPr>
            <w:tcW w:w="6100" w:type="dxa"/>
            <w:gridSpan w:val="2"/>
            <w:vAlign w:val="center"/>
          </w:tcPr>
          <w:p w:rsidR="00686F95" w:rsidRPr="00686F95" w:rsidRDefault="00686F95" w:rsidP="00686F95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686F95" w:rsidRPr="00686F95" w:rsidRDefault="00686F95" w:rsidP="00686F9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3" w:type="dxa"/>
            <w:vAlign w:val="center"/>
          </w:tcPr>
          <w:p w:rsidR="00686F95" w:rsidRPr="00686F95" w:rsidRDefault="00686F95" w:rsidP="00686F9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3455" w:rsidRDefault="009B7556" w:rsidP="00686F95">
      <w:pPr>
        <w:pStyle w:val="a3"/>
        <w:numPr>
          <w:ilvl w:val="0"/>
          <w:numId w:val="43"/>
        </w:numPr>
        <w:spacing w:line="360" w:lineRule="auto"/>
        <w:jc w:val="center"/>
        <w:rPr>
          <w:b/>
          <w:bCs/>
        </w:rPr>
      </w:pPr>
      <w:r w:rsidRPr="009B7556">
        <w:rPr>
          <w:b/>
          <w:bCs/>
        </w:rPr>
        <w:t>ПЛАНИРУЕМЫЕ РЕЗУЛЬТАТЫ</w:t>
      </w:r>
    </w:p>
    <w:p w:rsidR="00503455" w:rsidRDefault="00503455" w:rsidP="002D1640">
      <w:pPr>
        <w:pStyle w:val="a3"/>
        <w:ind w:firstLine="567"/>
        <w:jc w:val="center"/>
        <w:rPr>
          <w:b/>
          <w:bCs/>
          <w:sz w:val="28"/>
          <w:szCs w:val="28"/>
        </w:rPr>
      </w:pPr>
    </w:p>
    <w:p w:rsidR="009B7556" w:rsidRDefault="009B7556" w:rsidP="009B7556">
      <w:pPr>
        <w:pStyle w:val="a3"/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9B7556">
        <w:rPr>
          <w:b/>
          <w:bCs/>
          <w:sz w:val="28"/>
          <w:szCs w:val="28"/>
        </w:rPr>
        <w:t>Личностные и предметные результаты освоения учебного предмета «Математика</w:t>
      </w:r>
      <w:r>
        <w:rPr>
          <w:b/>
          <w:bCs/>
          <w:sz w:val="28"/>
          <w:szCs w:val="28"/>
        </w:rPr>
        <w:t>»</w:t>
      </w:r>
    </w:p>
    <w:p w:rsidR="009B7556" w:rsidRPr="009B7556" w:rsidRDefault="009B7556" w:rsidP="00390F2F">
      <w:pPr>
        <w:pStyle w:val="a3"/>
        <w:ind w:firstLine="567"/>
        <w:jc w:val="center"/>
        <w:rPr>
          <w:b/>
          <w:bCs/>
          <w:sz w:val="28"/>
          <w:szCs w:val="28"/>
        </w:rPr>
      </w:pPr>
    </w:p>
    <w:p w:rsidR="009B7556" w:rsidRPr="009B7556" w:rsidRDefault="009B7556" w:rsidP="009B7556">
      <w:pPr>
        <w:pStyle w:val="a3"/>
        <w:spacing w:line="360" w:lineRule="auto"/>
        <w:ind w:firstLine="567"/>
        <w:jc w:val="both"/>
        <w:rPr>
          <w:b/>
          <w:bCs/>
          <w:u w:val="single"/>
        </w:rPr>
      </w:pPr>
      <w:r w:rsidRPr="009B7556">
        <w:rPr>
          <w:b/>
          <w:bCs/>
          <w:u w:val="single"/>
        </w:rPr>
        <w:t xml:space="preserve">Личностные: 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 xml:space="preserve">принятие и частичное освоение социальной роли </w:t>
      </w:r>
      <w:proofErr w:type="gramStart"/>
      <w:r>
        <w:t>обучающегося</w:t>
      </w:r>
      <w:proofErr w:type="gramEnd"/>
      <w:r>
        <w:t>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позитивное отношение к изучению математики, желание выполнить учебное задание хорошо (правильно);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 xml:space="preserve">начальные навыки применения </w:t>
      </w:r>
      <w:proofErr w:type="gramStart"/>
      <w:r>
        <w:t>математических</w:t>
      </w:r>
      <w:proofErr w:type="gramEnd"/>
      <w:r>
        <w:t xml:space="preserve"> знаний в самообслуживании и доступных видах хозяйственно-бытового труда.</w:t>
      </w:r>
    </w:p>
    <w:p w:rsidR="009B7556" w:rsidRPr="009B7556" w:rsidRDefault="009B7556" w:rsidP="009B7556">
      <w:pPr>
        <w:pStyle w:val="a3"/>
        <w:spacing w:line="360" w:lineRule="auto"/>
        <w:ind w:firstLine="567"/>
        <w:jc w:val="both"/>
        <w:rPr>
          <w:b/>
          <w:bCs/>
          <w:u w:val="single"/>
        </w:rPr>
      </w:pPr>
      <w:r w:rsidRPr="009B7556">
        <w:rPr>
          <w:b/>
          <w:bCs/>
          <w:u w:val="single"/>
        </w:rPr>
        <w:t>Предметные:</w:t>
      </w:r>
    </w:p>
    <w:p w:rsidR="009B7556" w:rsidRPr="009B7556" w:rsidRDefault="009B7556" w:rsidP="009B7556">
      <w:pPr>
        <w:pStyle w:val="a3"/>
        <w:spacing w:line="360" w:lineRule="auto"/>
        <w:jc w:val="both"/>
        <w:rPr>
          <w:i/>
          <w:iCs/>
        </w:rPr>
      </w:pPr>
      <w:r w:rsidRPr="009B7556">
        <w:rPr>
          <w:i/>
          <w:iCs/>
        </w:rPr>
        <w:t>Минимальный уровень: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различать 2 предмета по цвету, величине, размеру, массе;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сравнивать предметы по одному признаку;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определять положение предметов на плоскости;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определять положение предметов в пространстве относительно себя;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образовывать, читать и записывать числа первого десятка;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считать в прямом и обратном порядке по единице в пределах 10;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сравнивать группы предметов;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решать примеры на сложение и вычитание в пределах 10 с помощью счётного и дидактического материала;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пользоваться таблицей состава чисел (из двух чисел), таблицей сложения и вычитания в пределах 10;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решать простые арифметические задачи на нахождение суммы и остатка, записывать решение в виде арифметического примера (с помощью учителя);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строить прямую линию с помощью линейки, проводить кривую линию;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обводить геометрические фигуры по трафарету;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иметь представления о временах года, о частях суток, порядке их следования; о смене дней: вчера, сегодня, завтра; о днях недели (7 дней).</w:t>
      </w:r>
    </w:p>
    <w:p w:rsidR="009B7556" w:rsidRPr="009B7556" w:rsidRDefault="009B7556" w:rsidP="009B7556">
      <w:pPr>
        <w:pStyle w:val="a3"/>
        <w:spacing w:line="360" w:lineRule="auto"/>
        <w:jc w:val="both"/>
        <w:rPr>
          <w:i/>
          <w:iCs/>
        </w:rPr>
      </w:pPr>
      <w:r w:rsidRPr="009B7556">
        <w:rPr>
          <w:i/>
          <w:iCs/>
        </w:rPr>
        <w:t>Достаточный уровень: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сравнивать по цвету, величине, размеру, массе, форме 2—4 предмета; по одному и нескольким признакам;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lastRenderedPageBreak/>
        <w:t>показывать на себе положение частей тела, называть положение предметов относительно себя, друг друга, называть положение предметов на плоскости и в пространстве;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образовывать, читать и записывать числа 0, 1-10;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 xml:space="preserve">считать в прямом и обратном порядке в пределах 10 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оперировать количественными и порядковыми числительными в пределах первого десятка;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 xml:space="preserve">заменять 10 единиц 1 десятком (1 </w:t>
      </w:r>
      <w:proofErr w:type="spellStart"/>
      <w:r>
        <w:t>дес</w:t>
      </w:r>
      <w:proofErr w:type="spellEnd"/>
      <w:r>
        <w:t>. = 10 ед.);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 xml:space="preserve">сравнивать числа и предметные совокупности, добавлять недостающие, убирать лишние предметы; 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решать примеры на сложение и вычитание в пределах 10;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пользоваться переместительным свойством сложения;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пользоваться таблицей состава чисел первого десятка из двух слагаемых;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пользоваться таблицей сложения и вычитания в пределах 10;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решать простые текстовые арифметические задачи на нахождение суммы и остатка, записывать решение в виде арифметического примера;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 xml:space="preserve">отображать точку на </w:t>
      </w:r>
      <w:proofErr w:type="gramStart"/>
      <w:r>
        <w:t>листе</w:t>
      </w:r>
      <w:proofErr w:type="gramEnd"/>
      <w:r>
        <w:t xml:space="preserve"> бумаги, на классной доске;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строить прямую линию с помощью линейки, проводить кривую линию;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проводить прямую линию через одну и две точки;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обводить геометрические фигуры по контуру, шаблону и трафарету;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>иметь представления о временах года, о частях суток, порядке их следования; о смене дней: вчера, сегодня, завтра; о днях недели (7 дней).</w:t>
      </w:r>
    </w:p>
    <w:p w:rsidR="002D1640" w:rsidRPr="00390F2F" w:rsidRDefault="002D1640" w:rsidP="002D1640">
      <w:pPr>
        <w:pStyle w:val="a3"/>
        <w:spacing w:line="360" w:lineRule="auto"/>
        <w:jc w:val="both"/>
      </w:pPr>
    </w:p>
    <w:p w:rsidR="009B7556" w:rsidRPr="009B7556" w:rsidRDefault="009B7556" w:rsidP="002D1640">
      <w:pPr>
        <w:pStyle w:val="a3"/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9B7556">
        <w:rPr>
          <w:b/>
          <w:bCs/>
          <w:sz w:val="28"/>
          <w:szCs w:val="28"/>
        </w:rPr>
        <w:t>Система оценки достижений</w:t>
      </w:r>
    </w:p>
    <w:p w:rsidR="002D1640" w:rsidRDefault="002D1640" w:rsidP="002D1640">
      <w:pPr>
        <w:pStyle w:val="a3"/>
        <w:spacing w:line="360" w:lineRule="auto"/>
        <w:ind w:firstLine="567"/>
        <w:jc w:val="both"/>
      </w:pPr>
      <w: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>
        <w:t>может быть представлена</w:t>
      </w:r>
      <w:proofErr w:type="gramEnd"/>
      <w:r>
        <w:t xml:space="preserve"> в условных единицах: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 xml:space="preserve">0 баллов - нет фиксируемой динамики; 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 xml:space="preserve">1 балл - минимальная динамика; 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 xml:space="preserve">2 балла - удовлетворительная динамика; </w:t>
      </w:r>
    </w:p>
    <w:p w:rsidR="002D1640" w:rsidRDefault="002D1640" w:rsidP="002D1640">
      <w:pPr>
        <w:pStyle w:val="a3"/>
        <w:numPr>
          <w:ilvl w:val="0"/>
          <w:numId w:val="46"/>
        </w:numPr>
        <w:spacing w:line="360" w:lineRule="auto"/>
        <w:ind w:left="0" w:firstLine="0"/>
        <w:jc w:val="both"/>
      </w:pPr>
      <w:r>
        <w:t xml:space="preserve">3 балла - значительная динамика. </w:t>
      </w:r>
    </w:p>
    <w:p w:rsidR="002D1640" w:rsidRDefault="002D1640" w:rsidP="002D1640">
      <w:pPr>
        <w:pStyle w:val="a3"/>
        <w:spacing w:line="360" w:lineRule="auto"/>
        <w:ind w:firstLine="567"/>
        <w:jc w:val="both"/>
      </w:pPr>
      <w:r>
        <w:t xml:space="preserve">Оценка предметных результатов во время обучения в первом классе не проводится. Результат продвижения первоклассников в развитии определяется на основе анализа их продуктивной деятельности: поделок, рисунков, уровня формирования учебных навыков, речи. </w:t>
      </w:r>
    </w:p>
    <w:p w:rsidR="00977F4C" w:rsidRDefault="002D1640" w:rsidP="002D1640">
      <w:pPr>
        <w:pStyle w:val="a3"/>
        <w:spacing w:line="360" w:lineRule="auto"/>
        <w:ind w:firstLine="567"/>
        <w:jc w:val="both"/>
      </w:pPr>
      <w:r>
        <w:lastRenderedPageBreak/>
        <w:t>Работа обучающихся поощряется и стимулируется использованием качественной оценки: «верно», «частично верно», «неверно» Соотнесение результатов оценочной деятельности, демонстрируемые обучающимися: «верно» - задание выполнено на 70 – 100 %; «частично верно» - задание выполнено на 30 -70%; «неверно» - задание выполнено менее чем на 30 %.</w:t>
      </w:r>
    </w:p>
    <w:p w:rsidR="00977F4C" w:rsidRDefault="00977F4C" w:rsidP="002D1640">
      <w:pPr>
        <w:pStyle w:val="a3"/>
        <w:spacing w:line="360" w:lineRule="auto"/>
        <w:rPr>
          <w:b/>
          <w:bCs/>
        </w:rPr>
        <w:sectPr w:rsidR="00977F4C" w:rsidSect="00A4063C">
          <w:pgSz w:w="11906" w:h="16838"/>
          <w:pgMar w:top="851" w:right="850" w:bottom="851" w:left="1276" w:header="708" w:footer="708" w:gutter="0"/>
          <w:cols w:space="708"/>
          <w:docGrid w:linePitch="360"/>
        </w:sectPr>
      </w:pPr>
    </w:p>
    <w:p w:rsidR="00977F4C" w:rsidRDefault="00503455" w:rsidP="00503455">
      <w:pPr>
        <w:rPr>
          <w:b/>
          <w:bCs/>
        </w:rPr>
      </w:pPr>
      <w:r w:rsidRPr="00503455">
        <w:rPr>
          <w:b/>
          <w:bCs/>
        </w:rPr>
        <w:lastRenderedPageBreak/>
        <w:t>I</w:t>
      </w:r>
      <w:r>
        <w:rPr>
          <w:b/>
          <w:bCs/>
          <w:lang w:val="en-US"/>
        </w:rPr>
        <w:t>V</w:t>
      </w:r>
      <w:r>
        <w:rPr>
          <w:b/>
          <w:bCs/>
        </w:rPr>
        <w:t>.</w:t>
      </w:r>
      <w:r w:rsidRPr="00503455">
        <w:rPr>
          <w:b/>
          <w:bCs/>
        </w:rPr>
        <w:tab/>
      </w:r>
      <w:r w:rsidR="00977F4C" w:rsidRPr="00977F4C">
        <w:rPr>
          <w:b/>
          <w:bCs/>
        </w:rPr>
        <w:t>ТЕМАТИЧЕСКОЕ ПЛАНИРОВАНИЕ</w:t>
      </w:r>
      <w:r w:rsidR="00977F4C" w:rsidRPr="00977F4C">
        <w:t xml:space="preserve"> </w:t>
      </w:r>
      <w:r w:rsidR="00977F4C">
        <w:rPr>
          <w:b/>
          <w:bCs/>
        </w:rPr>
        <w:t>С ОПРЕДЕЛЕНИЕМ ОСНОВНЫХ ВИДОВ ДЕЯТЕЛЬНОСТИ</w:t>
      </w:r>
      <w:r w:rsidR="00977F4C" w:rsidRPr="00977F4C">
        <w:rPr>
          <w:b/>
          <w:bCs/>
        </w:rPr>
        <w:t xml:space="preserve"> </w:t>
      </w:r>
      <w:r w:rsidR="00977F4C">
        <w:rPr>
          <w:b/>
          <w:bCs/>
        </w:rPr>
        <w:t>ОБУЧАЮЩИХСЯ</w:t>
      </w:r>
    </w:p>
    <w:p w:rsidR="0038022E" w:rsidRPr="0038022E" w:rsidRDefault="0038022E" w:rsidP="0038022E">
      <w:pPr>
        <w:pStyle w:val="a3"/>
      </w:pPr>
    </w:p>
    <w:tbl>
      <w:tblPr>
        <w:tblStyle w:val="4"/>
        <w:tblW w:w="14879" w:type="dxa"/>
        <w:tblLayout w:type="fixed"/>
        <w:tblLook w:val="04A0"/>
      </w:tblPr>
      <w:tblGrid>
        <w:gridCol w:w="562"/>
        <w:gridCol w:w="2552"/>
        <w:gridCol w:w="709"/>
        <w:gridCol w:w="4110"/>
        <w:gridCol w:w="3402"/>
        <w:gridCol w:w="3544"/>
      </w:tblGrid>
      <w:tr w:rsidR="001D170C" w:rsidRPr="004D1613" w:rsidTr="00BF1330">
        <w:trPr>
          <w:trHeight w:val="385"/>
        </w:trPr>
        <w:tc>
          <w:tcPr>
            <w:tcW w:w="562" w:type="dxa"/>
            <w:vMerge w:val="restart"/>
            <w:vAlign w:val="center"/>
          </w:tcPr>
          <w:p w:rsidR="001D170C" w:rsidRPr="004D1613" w:rsidRDefault="001D170C" w:rsidP="004D16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168476474"/>
            <w:r w:rsidRPr="004D16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vMerge w:val="restart"/>
            <w:vAlign w:val="center"/>
          </w:tcPr>
          <w:p w:rsidR="001D170C" w:rsidRPr="004D1613" w:rsidRDefault="001D170C" w:rsidP="004D16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6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D170C" w:rsidRPr="004D1613" w:rsidRDefault="001D170C" w:rsidP="004D16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6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r w:rsidRPr="004D16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4110" w:type="dxa"/>
            <w:vMerge w:val="restart"/>
            <w:vAlign w:val="center"/>
          </w:tcPr>
          <w:p w:rsidR="001D170C" w:rsidRPr="004D1613" w:rsidRDefault="001D170C" w:rsidP="004D16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6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6946" w:type="dxa"/>
            <w:gridSpan w:val="2"/>
            <w:vAlign w:val="center"/>
          </w:tcPr>
          <w:p w:rsidR="001D170C" w:rsidRPr="004D1613" w:rsidRDefault="001D170C" w:rsidP="004D16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6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Дифференциация видов деятельности обучающихся</w:t>
            </w:r>
          </w:p>
        </w:tc>
      </w:tr>
      <w:bookmarkEnd w:id="1"/>
      <w:tr w:rsidR="001D170C" w:rsidRPr="004D1613" w:rsidTr="00BF1330">
        <w:trPr>
          <w:trHeight w:val="419"/>
        </w:trPr>
        <w:tc>
          <w:tcPr>
            <w:tcW w:w="562" w:type="dxa"/>
            <w:vMerge/>
            <w:vAlign w:val="center"/>
          </w:tcPr>
          <w:p w:rsidR="001D170C" w:rsidRPr="004D1613" w:rsidRDefault="001D170C" w:rsidP="004D16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1D170C" w:rsidRPr="004D1613" w:rsidRDefault="001D170C" w:rsidP="004D16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D170C" w:rsidRPr="004D1613" w:rsidRDefault="001D170C" w:rsidP="004D16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vAlign w:val="center"/>
          </w:tcPr>
          <w:p w:rsidR="001D170C" w:rsidRPr="004D1613" w:rsidRDefault="001D170C" w:rsidP="004D16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1D170C" w:rsidRPr="004D1613" w:rsidRDefault="001D170C" w:rsidP="004D16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6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3544" w:type="dxa"/>
            <w:vAlign w:val="center"/>
          </w:tcPr>
          <w:p w:rsidR="001D170C" w:rsidRPr="004D1613" w:rsidRDefault="001D170C" w:rsidP="004D16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6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1D170C" w:rsidRPr="004D1613" w:rsidTr="001D170C">
        <w:trPr>
          <w:trHeight w:val="247"/>
        </w:trPr>
        <w:tc>
          <w:tcPr>
            <w:tcW w:w="14879" w:type="dxa"/>
            <w:gridSpan w:val="6"/>
            <w:vAlign w:val="center"/>
          </w:tcPr>
          <w:p w:rsidR="001D170C" w:rsidRPr="004D1613" w:rsidRDefault="00BF1330" w:rsidP="004D16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изучению математики – 22 часа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Классификация предметов по цвету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 предметов</w:t>
            </w: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учебником, рабочей тетрадью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Различение предметов по цвету на основе предметно-практической деятельности и показа изображений в учебнике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Выделение предметов в совокупности по цвету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предметов по цвету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(понимают в речи учителя) слова, определяющие цвет предметов.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2 предмета по цвету.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цвету 2 предмета</w:t>
            </w:r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и используют в собственной речи слова, определяющие цвет предметов</w:t>
            </w:r>
            <w:proofErr w:type="gramEnd"/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предметы по цвету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цвету 2 - 4 предмета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Выделение предметов, обладающих формой круга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Распознавание среди моделей геометрических фигур круга,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формы предметов путём соотнесения с кругом (похожа на круг, круглая; не похожа на круг)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Различение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предметов,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имеющих форму круга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равнение предметов по форме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Распознают, называют круг как геометрическую фигуру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2 предмета по форме (круг)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форме, 2 предмета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из признаков (цвет, форма)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Обводят круг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шаблону и трафарету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Распознают, называют круг как геометрическую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Выделяют в окружающей обстановке предметы, имеющие форму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по форме (2 - 4 предмета)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 нескольким признакам (цвет, форма)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Обводят круг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контуру, шаблону и трафарету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Большой – маленький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Различение предметов по размерам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предметов по размерам</w:t>
            </w: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Выделение предметов в совокупности по размеру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равнение предметов по размеру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 предметно-практической деятельности и показа изображений в учебнике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Различение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слов, определяющих величину предметов: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большой, маленький, </w:t>
            </w: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равные</w:t>
            </w:r>
            <w:proofErr w:type="gramEnd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(одинаковые) по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величине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Различают (понимают в речи учителя) слова, определяющие величину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2 предмета по размеру (большой, маленький, </w:t>
            </w: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равные</w:t>
            </w:r>
            <w:proofErr w:type="gramEnd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размеру, 2 предмета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предметы по одному из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признаков (цвет, форма, размер)</w:t>
            </w:r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Различают и используют в собственной речи слова, определяющие величину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предметы по размеру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размеру (2 - 4 предмета)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предметы по одному и нескольким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признакам (цвет, форма, размер)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Выделение направлений: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слева, справа, в середине,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Различение расположения объектов в пространстве и на плоскости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практических упражнений на различение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направлений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правый, левый, справа, слева, в середине,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положение предметов на плоскости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направления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правый, левый; справа, слева, в середине,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положение предметов в пространстве относительно себя</w:t>
            </w:r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и называют положение предметов на плоскости и в пространстве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направления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правый, левый, справа, слева, в середине,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и называют положение предметов в пространстве относительно себя, друг друга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Выделение предметов,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имеющих форму квадрата</w:t>
            </w: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Распознавание среди моделей геометрических фигур квадрата,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называние формы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формы предметов путем соотнесения с квадратом (похожа на квадрат, квадратная; не похожа на квадрат)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Выделение предметов в совокупности по форме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Дифференциация круга и квадрата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предметов по форме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 предметно-практической деятельности и показа изображений в учебнике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Распознают, называют квадрат как геометрическую фигуру.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2 предмета по форме (квадрат)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форме, 2 предмета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из признаков (цвет, форма, размер)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Обводят геометрические фигуры (квадрат) по шаблону и трафарету</w:t>
            </w:r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Распознают, называют квадрат как геометрическую фигуру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предметы по форме (квадрат)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форме (2 - 4 предмета)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 нескольким признакам (цвет, форма)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Обводят геометрические фигуры (квадрат) по контуру, шаблону и трафарету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Пространственные представления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Выделение положений: вверху, внизу, </w:t>
            </w:r>
            <w:proofErr w:type="gramStart"/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верхний</w:t>
            </w:r>
            <w:proofErr w:type="gramEnd"/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нижний, на, над, под</w:t>
            </w: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840743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Различение расположения объектов в пространстве и на плоскости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положения «вверху», «внизу» применительно к предмет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пространстве относительно себя; по отношению друг к другу; на плоскости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положения «выше»,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«ниже»,</w:t>
            </w:r>
            <w:r w:rsid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«верхний»,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«нижний» применительно к положению предметов в пространстве по отношению друг к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другу; на плоскости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пространственных отношений предметов между собой на основе использования в речи предлогов «на», «над», «под»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Перемещение предметов в указанное положение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Определяют положение предметов на плоскости, в пространстве относительно себя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положения: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вверху, внизу,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верхний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нижний, на, над, под</w:t>
            </w:r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и называют положение предметов на плоскости и в пространстве, относительно себя, друг друга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положения: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вверху, внизу,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верхний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нижний, на, над, под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Длинный – короткий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предметов по длине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Определение пространственного положения: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внутри, снаружи,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около, рядом</w:t>
            </w: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двух предметов по размеру: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длинный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короткий, длиннее – короче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трех-четырех предметов по длине (длиннее,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длинный, короче, самый короткий)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одинаковых, равных по длине предметов в результате сравнения двух предметов, трех-четырех предметов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положения «внутри», «снаружи» применительно к положению предметов в пространстве по отношению друг к другу; на плоскости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пространственных отношений предметов между собой на основе использования в речи предлогов и наречий «в», «рядом», «около»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Перемещение предметов в указанное положение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Понимают в речи слова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длинный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короткий, длиннее, короче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2 предмета по длине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длине, 2 предмета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из признаков (цвет, форма, размер, длина)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положение предметов на плоскости.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положения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внутри, снаружи,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около, рядом</w:t>
            </w:r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Понимают и используют в речи: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длинный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короткий, длиннее, короче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предметы по длине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длине 2 - 4 предмета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 нескольким признакам (цвет, форма, размер, длина)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и называют положение предметов на плоскости и в пространстве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</w:t>
            </w:r>
            <w:proofErr w:type="gramEnd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 в речи слова, называющие положения: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внутри, снаружи, в, около, рядом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Выделение предметов,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имеющих форму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треугольника</w:t>
            </w: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геометрической фигурой треугольник: распознавание, называние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формы предметов путем соотнесения с треугольником (похожа на треугольник, треугольная; не похожа на треугольник)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Дифференциация круга, квадрата, треугольника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Выделение в целостном объекте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(предмете, изображении предмета) его частей, определение формы этих частей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целостного объекта из отдельных частей (в виде композиции из геометрических фигур)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Распознают, называют треугольник как геометрическую фигуру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форме, 2 предмета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из признаков (цвет, форма, размер)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Обводят геометрические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фигуры (треугольник) шаблону и трафарету</w:t>
            </w:r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Распознают, называют треугольник как геометрическую фигуру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форме, 2 - 4 предмета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 нескольким признакам (цвет, форма)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Обводят геометрические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фигуры (треугольник) по контуру, шаблону и трафарету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Широкий – узкий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предметов по ширине</w:t>
            </w: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двух предметов по размеру: </w:t>
            </w: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широкий</w:t>
            </w:r>
            <w:proofErr w:type="gramEnd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узкий, шире – уже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трех-четырех предметов по ширине (шире, </w:t>
            </w: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</w:t>
            </w:r>
            <w:proofErr w:type="gramEnd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широкий, уже, самый узкий)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одинаковых, равных по ширине предметов в результате сравнения двух предметов, трех-четырех предметов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2 предмета по ширине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ширине, 2 предмета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из признаков (цвет, форма, размер, длина, ширина)</w:t>
            </w:r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предметы по ширине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ширине 2 - 4 предмета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 нескольким признакам (цвет, форма, размер, длина, ширина)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Положения: далеко – близко, дальше – ближе, к, от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предметов по удалённости</w:t>
            </w: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положения «далеко», «близко», «дальше», «ближе» применительно к положению предметов в пространстве относительно себя, по отношению друг к другу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пространственных отношений предметов между собой на основе использования в речи предлогов «к», «от»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 предметов в указанное положение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положения: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далеко – близко, дальше – ближе, к, от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положение предметов в пространстве относительно себя</w:t>
            </w:r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и называют положение предметов на плоскости и в пространстве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и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 в речи слова, называющие положения: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далеко – близко, дальше – ближе, к, от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Выделение предметов,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имеющих форму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прямоугольника</w:t>
            </w: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геометрической фигурой</w:t>
            </w:r>
            <w:r w:rsid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прямоугольник: распознавание, называние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формы предметов путем соотнесения с прямоугольником (похожа на прямоугольник, прямоугольная; не похожа на прямоугольник)</w:t>
            </w:r>
            <w:r w:rsid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круга, квадрата,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треугольника, прямоугольника; дифференциация предметов по форме.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Выделение в целостном объекте (предмете, изображении предмета) его частей, определение формы этих частей.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целостного объекта из отдельных частей (в</w:t>
            </w:r>
            <w:r w:rsidRPr="00BF1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 композиции из геометрических фигур)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Распознают, называют прямоугольник как геометрическую фигуру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форме, 2 предмета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из признаков (цвет, форма, размер)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Обводят геометрические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фигуры (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 по трафарету</w:t>
            </w:r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Распознают, называют прямоугольник как геометрическую фигуру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форме (2 - 4 предмета)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 нескольким признакам (цвет, форма)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Обводят геометрические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фигуры (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 по контуру, шаблону и трафарету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Высокий – низкий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Различение, с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равнение предметов по высоте</w:t>
            </w: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двух предметов по размеру: </w:t>
            </w: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низкий, выше – ниже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трех-четырех предметов по высоте (выше, </w:t>
            </w: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</w:t>
            </w:r>
            <w:proofErr w:type="gramEnd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высокий, ниже, самый низкий)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одинаковых, равных по высоте предметов в результате сравнения двух предметов, трех-четырех предметов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 предметно-практической деятельности и показа изображений в учебнике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2 предмета по высоте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2 предмета по высоте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из признаков (цвет, форма, размер, длина, ширина, высота)</w:t>
            </w:r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предметы по высоте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Употребляют в речи слова: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низкий, выше, ниже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высоте (2 - 4 предмета)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 нескольким признакам (цвет, форма, размер, длина, ширина, высота)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Глубокий – мелкий.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Различение, сравнение предметов по глубине</w:t>
            </w: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двух предметов по глубине: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глубокий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мелкий, глубже – мельче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трех-четырех предметов по глубине (глубже,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глубокий, мельче, самый мелкий)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одинаковых, равных по глубине предметов в результате сравнения двух предметов, трех-четырех предметов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2 предмета по глубине.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2 предмета по глубине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из признаков (цвет, форма, размер, длина, ширина, высота, глубина)</w:t>
            </w:r>
            <w:proofErr w:type="gramEnd"/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предметы по глубине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Употребляют в речи слова: глубже – мельче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глубине, 2 - 4 предмета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предметы по одному и нескольким признакам (цвет, форма, размер, длина, ширина, высота,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глубина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Отношения порядка следования: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впереди,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сзади, перед, за, первый, последний, крайний, после, следом, следующий за</w:t>
            </w:r>
            <w:proofErr w:type="gramEnd"/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положения «впереди», «сзади», применительно к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положению предметов в пространстве относительно себя, по отношению друг к другу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пространственных отношений предметов</w:t>
            </w:r>
            <w:r w:rsidRPr="00BF1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собой на основе использования в речи предлогов «перед», «за»</w:t>
            </w:r>
            <w:r w:rsid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 предметов в указанное положение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порядка следования линейно расположенных предметов, изображений предметов на основе понимания и использования в собственной речи слов, характеризующих</w:t>
            </w:r>
            <w:r w:rsid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пространственное расположение (первый – последний, крайний, после, следом, следующий </w:t>
            </w: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Определяют положение предметов на плоскости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Определяют положение предметов в пространстве относительно себя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отношения порядка следования: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впереди, сзади, перед, за, первый, последний, после, следующий за</w:t>
            </w:r>
            <w:proofErr w:type="gramEnd"/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Определяют и называют положение предметов на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плоскости и в пространстве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и называют положение предметов в пространстве относительно себя, друг друга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Различают, используют в речи слова, обозначающие </w:t>
            </w: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отношения порядка следования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впереди, сзади, перед, за, первый, последний, крайний, после, следом, следующий за</w:t>
            </w:r>
            <w:proofErr w:type="gramEnd"/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Толстый – тонкий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предметов по толщине</w:t>
            </w: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двух предметов по размеру: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толстый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тонкий, толще – тоньше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трех-четырех предметов по толщине (толще,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толстый, тоньше, самый тонкий).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одинаковых, равных по толщине предметов в результате сравнения двух предметов, трех-четырех предметов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2 предмета по толщине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2 предмета по толщине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из признаков (цвет, форма, размер, длина, ширина, высота, толщина)</w:t>
            </w:r>
            <w:proofErr w:type="gramEnd"/>
          </w:p>
        </w:tc>
        <w:tc>
          <w:tcPr>
            <w:tcW w:w="3544" w:type="dxa"/>
          </w:tcPr>
          <w:p w:rsidR="00BF1330" w:rsidRPr="00840743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предметы по толщине</w:t>
            </w:r>
            <w:r w:rsid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Употребляют в речи слова: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толстый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тонкий, толще, тоньше</w:t>
            </w:r>
            <w:r w:rsid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толщине, 2 - 4 предмета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 нескольким признакам (цвет, форма, размер, длина, ширина, высота, толщина)</w:t>
            </w:r>
            <w:proofErr w:type="gramEnd"/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Временные представления: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сутки (утро, день, вечер, ночь), рано, поздно, сегодня, завтра, вчера, на следующий день</w:t>
            </w:r>
            <w:proofErr w:type="gramEnd"/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частей суток (утро, день, вечер, ночь), установление порядка их следования.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представлением: утро, день, вечер, ночь – это одни сутки.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времени событий в жизни обучающихся применительно к частям суток.</w:t>
            </w:r>
            <w:r w:rsid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Ориентирование во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времени на основе усвоения временных представлений: «рано», «поздно»,</w:t>
            </w:r>
            <w:r w:rsidRPr="00BF1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«сегодня», «завтра», «вчера», «на следующий день» применительно к событиям в жизни обучающихся.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последовательности событий на основе оперирования понятиями «раньше», «позже» (на конкретных примерах из жизни обучающихся)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Имеют представления о временах года, о днях недели, о частях суток, их последовательности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(возможно с помощью наглядного материала)</w:t>
            </w:r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Имеют представления о временах года, о днях недели, о частях суток, их последовательности. Используют в речи названия времен года, дней недели, частей суток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Быстро – медленно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предметов по скорости движения предметов</w:t>
            </w: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двух предметов по скорости передвижения на основе рассмотрения конкретных примеров движущихся объектов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Различение понятий быстрее, медленнее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2 предмета по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скорости движения предметов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2 предмета по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скорости движения предметов</w:t>
            </w:r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предметы по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скорости движения предметов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Употребляют в речи слова: быстро, медленно, быстрее, медленнее</w:t>
            </w:r>
          </w:p>
        </w:tc>
      </w:tr>
      <w:tr w:rsidR="00BF1330" w:rsidRPr="004D1613" w:rsidTr="00BF1330">
        <w:tc>
          <w:tcPr>
            <w:tcW w:w="56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Тяжёлый – лёгкий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предметов по массе (весу)</w:t>
            </w:r>
          </w:p>
        </w:tc>
        <w:tc>
          <w:tcPr>
            <w:tcW w:w="709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двух предметов по массе: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тяжелый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легкий, тяжелее – легче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трех-четырех предметов по тяжести (тяжелее, самый тяжелый, легче, самый легкий)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одинаковых, равных по тяжести предметов в</w:t>
            </w:r>
            <w:r w:rsidRPr="00BF1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результате сравнения двух предметов, трех-четырех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3402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понятия: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тяжёлый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лёгкий, тяжелее, легче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2 предмета по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2 предмета по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предметы по одному из признаков (цвет, форма, размер, длина, ширина, высота, толщина,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скорость движения предметов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3544" w:type="dxa"/>
          </w:tcPr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предметы по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скорости движения предметов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(2 - 4 предмета)</w:t>
            </w:r>
            <w:r w:rsid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предметы по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массе</w:t>
            </w:r>
          </w:p>
          <w:p w:rsidR="00BF1330" w:rsidRPr="00BF1330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Употребляют в речи слова: </w:t>
            </w:r>
            <w:proofErr w:type="gramStart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тяжёлый</w:t>
            </w:r>
            <w:proofErr w:type="gramEnd"/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лёгкий, тяжелее, легче</w:t>
            </w:r>
          </w:p>
          <w:p w:rsidR="00BF1330" w:rsidRPr="00840743" w:rsidRDefault="00BF1330" w:rsidP="00BF133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предметы по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массе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(2 - 4 предмета)</w:t>
            </w:r>
            <w:r w:rsid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предметы по одному или нескольким признакам (цвет, форма, размер, длина, ширина, высота, толщина, </w:t>
            </w:r>
            <w:r w:rsidRPr="00BF1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скорость движения предметов</w:t>
            </w:r>
            <w:r w:rsidRPr="00BF13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840743" w:rsidRPr="004D1613" w:rsidTr="00BF1330">
        <w:tc>
          <w:tcPr>
            <w:tcW w:w="56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предметных совокупностей по количеству предметов их составляющих: много, мало,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несколько, один, ни одного</w:t>
            </w:r>
          </w:p>
        </w:tc>
        <w:tc>
          <w:tcPr>
            <w:tcW w:w="709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0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двух-трех предметных совокупностей по количеству предметов, их составляющих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количества предметов в совокупностях на глаз: много – мало, несколько, один, ни одного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Сравнение количества предметов одной совокупности до и после изменения количества предметов, ее составляющих (стало несколько, много; осталось несколько, мало, ни одного)</w:t>
            </w:r>
          </w:p>
        </w:tc>
        <w:tc>
          <w:tcPr>
            <w:tcW w:w="340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Различают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 совокупности по количеству предметов их составляющих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много, мало, несколько, один, ни одного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помощью учителя)</w:t>
            </w:r>
          </w:p>
        </w:tc>
        <w:tc>
          <w:tcPr>
            <w:tcW w:w="3544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 совокупности по количеству предметов их составляющих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используют в собственной речи слова: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много, мало, несколько, один, ни одного</w:t>
            </w:r>
          </w:p>
        </w:tc>
      </w:tr>
      <w:tr w:rsidR="00840743" w:rsidRPr="004D1613" w:rsidTr="00BF1330">
        <w:tc>
          <w:tcPr>
            <w:tcW w:w="56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55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Временные представления: д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авно, недавно, </w:t>
            </w:r>
            <w:proofErr w:type="gramStart"/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молодой</w:t>
            </w:r>
            <w:proofErr w:type="gramEnd"/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старый</w:t>
            </w:r>
          </w:p>
        </w:tc>
        <w:tc>
          <w:tcPr>
            <w:tcW w:w="709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во времени на основе усвоения представлений «давно», «недавно» применительно к событиям в личном опыте 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по возрасту: </w:t>
            </w:r>
            <w:proofErr w:type="gramStart"/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</w:t>
            </w:r>
            <w:proofErr w:type="gramEnd"/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старый, моложе (младше) – старше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по возрасту двух - трех людей из ближайшего социального окружения обучающихся (членов семьи, участников образовательного процесса)</w:t>
            </w:r>
          </w:p>
        </w:tc>
        <w:tc>
          <w:tcPr>
            <w:tcW w:w="340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временные представления: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давно, недавно, раньше, позже, молодой, старый, моложе, старше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примере близких людей, с помощью наглядного материала)</w:t>
            </w:r>
            <w:proofErr w:type="gramEnd"/>
          </w:p>
        </w:tc>
        <w:tc>
          <w:tcPr>
            <w:tcW w:w="3544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временные представления, используют в собственной речи слова: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давно, недавно, раньше, позже, молодой, старый, моложе, старше</w:t>
            </w:r>
            <w:proofErr w:type="gramEnd"/>
          </w:p>
        </w:tc>
      </w:tr>
      <w:tr w:rsidR="00840743" w:rsidRPr="004D1613" w:rsidTr="00BF1330">
        <w:tc>
          <w:tcPr>
            <w:tcW w:w="56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предметных совокупностей по количеству предметов их составляющих: больше, меньше, столько же, одинаковое количество, лишние, недостающие предметы</w:t>
            </w:r>
          </w:p>
        </w:tc>
        <w:tc>
          <w:tcPr>
            <w:tcW w:w="709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небольших предметных совокупностей путем установления взаимно однозначного соответствия между ними или их частями: больше, меньше, одинаковое, равное количество, столько же, сколько, лишние, недостающие предметы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Уравнивание предметных совокупностей по количеству предметов, их составляющих</w:t>
            </w:r>
          </w:p>
        </w:tc>
        <w:tc>
          <w:tcPr>
            <w:tcW w:w="340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количественные </w:t>
            </w:r>
            <w:r w:rsidRPr="00840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отношения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больше, меньше, столько же, одинаковое количество, лишние, недостающие предметы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(возможно с помощью)</w:t>
            </w:r>
          </w:p>
        </w:tc>
        <w:tc>
          <w:tcPr>
            <w:tcW w:w="3544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количественные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отношения, 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в собственной речи слова</w:t>
            </w:r>
            <w:r w:rsidRPr="00840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больше, меньше, столько же, одинаковое количество, лишние, недостающие предметы</w:t>
            </w:r>
          </w:p>
        </w:tc>
      </w:tr>
      <w:tr w:rsidR="00840743" w:rsidRPr="004D1613" w:rsidTr="00BF1330">
        <w:tc>
          <w:tcPr>
            <w:tcW w:w="56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объёмов жидкостей, сыпучих веществ</w:t>
            </w:r>
          </w:p>
        </w:tc>
        <w:tc>
          <w:tcPr>
            <w:tcW w:w="709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объемов жидкостей, сыпучих веществ в одинаковых емкостях: больше, меньше, одинаково, равно, столько же</w:t>
            </w:r>
          </w:p>
        </w:tc>
        <w:tc>
          <w:tcPr>
            <w:tcW w:w="340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2 предмета по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объёму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2 предмета по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объёму 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предметы по одному из признаков (цвет, 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форма, размер, длина, ширина, высота, толщина,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масса, объём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3544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Различают предметы по объёму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Используют в собственной речи слова: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больше, меньше, одинаково, равно, столько же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2 - 4 предмета по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объёму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Сравнивают предметы по одному и нескольким признакам (цвет, форма, размер, длина, ширина, высота, толщина,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масса, объём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840743" w:rsidRPr="004D1613" w:rsidTr="00840743">
        <w:tc>
          <w:tcPr>
            <w:tcW w:w="14879" w:type="dxa"/>
            <w:gridSpan w:val="6"/>
          </w:tcPr>
          <w:p w:rsidR="00840743" w:rsidRPr="00840743" w:rsidRDefault="00840743" w:rsidP="008407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Первый десяток – 74 часа</w:t>
            </w:r>
          </w:p>
        </w:tc>
      </w:tr>
      <w:tr w:rsidR="00840743" w:rsidRPr="004D1613" w:rsidTr="00BF1330">
        <w:tc>
          <w:tcPr>
            <w:tcW w:w="56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552" w:type="dxa"/>
          </w:tcPr>
          <w:p w:rsidR="00840743" w:rsidRPr="00D73F05" w:rsidRDefault="00840743" w:rsidP="00840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счет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1</w:t>
            </w:r>
          </w:p>
        </w:tc>
        <w:tc>
          <w:tcPr>
            <w:tcW w:w="709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840743" w:rsidRPr="00D73F05" w:rsidRDefault="00840743" w:rsidP="00840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числом и цифрой 1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цифрой (запись) числа 1 Соотношение количества, числительного и цифры</w:t>
            </w:r>
          </w:p>
        </w:tc>
        <w:tc>
          <w:tcPr>
            <w:tcW w:w="340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Различают, читают и записывают число 1 (возможно с помощью учителя)</w:t>
            </w:r>
          </w:p>
        </w:tc>
        <w:tc>
          <w:tcPr>
            <w:tcW w:w="3544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Различают, читают и записывают число 1</w:t>
            </w:r>
          </w:p>
        </w:tc>
      </w:tr>
      <w:tr w:rsidR="00840743" w:rsidRPr="004D1613" w:rsidTr="00BF1330">
        <w:tc>
          <w:tcPr>
            <w:tcW w:w="56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552" w:type="dxa"/>
          </w:tcPr>
          <w:p w:rsidR="00840743" w:rsidRPr="00D73F05" w:rsidRDefault="00840743" w:rsidP="008407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и цифра 2</w:t>
            </w:r>
          </w:p>
          <w:p w:rsidR="00840743" w:rsidRPr="00D73F05" w:rsidRDefault="00840743" w:rsidP="008407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 числа 2 путем присчитывания единицы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709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840743" w:rsidRPr="00840743" w:rsidRDefault="00840743" w:rsidP="00840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название, обозначение цифрой (запись) числа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места числа 2 в числовом ряду Числовой ряд в пределах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предметов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пределах 2 Соотношение количества, числительного и цифры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 в пределах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понятия «пара предметов»: определение пары предметов, составление пары из знакомых предметов</w:t>
            </w:r>
          </w:p>
        </w:tc>
        <w:tc>
          <w:tcPr>
            <w:tcW w:w="340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2 (возможно с помощью учителя)</w:t>
            </w:r>
          </w:p>
        </w:tc>
        <w:tc>
          <w:tcPr>
            <w:tcW w:w="3544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2</w:t>
            </w:r>
          </w:p>
        </w:tc>
      </w:tr>
      <w:tr w:rsidR="00840743" w:rsidRPr="004D1613" w:rsidTr="00BF1330">
        <w:tc>
          <w:tcPr>
            <w:tcW w:w="56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и цифра 2 Сложение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вычитание в пределах 2 </w:t>
            </w:r>
          </w:p>
        </w:tc>
        <w:tc>
          <w:tcPr>
            <w:tcW w:w="709" w:type="dxa"/>
          </w:tcPr>
          <w:p w:rsidR="00840743" w:rsidRPr="00840743" w:rsidRDefault="00512DE1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арифметическими действиями: сложение, вычитание; их название: плюс, минус; их значение прибавить, вычесть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со знаком «=», его значением (равно, получится)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математического числового выражения (1 + 1, 2 – 1) на основе соотнесения с предметно-практической деятельностью (ситуацией)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математического выражения в виде равенства (примера): 1 + 1 = 2, 2 – 1 = 1</w:t>
            </w:r>
          </w:p>
        </w:tc>
        <w:tc>
          <w:tcPr>
            <w:tcW w:w="3402" w:type="dxa"/>
          </w:tcPr>
          <w:p w:rsidR="00840743" w:rsidRPr="00D73F05" w:rsidRDefault="00840743" w:rsidP="00840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примеры на сложение и вычитание с помощью счётного и дидактического материала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40743" w:rsidRPr="00D73F05" w:rsidRDefault="00840743" w:rsidP="00840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примеры на сложение и вычитание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640" w:rsidRPr="004D1613" w:rsidTr="00BF1330">
        <w:tc>
          <w:tcPr>
            <w:tcW w:w="562" w:type="dxa"/>
          </w:tcPr>
          <w:p w:rsidR="002D1640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552" w:type="dxa"/>
          </w:tcPr>
          <w:p w:rsidR="002D1640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 арифметические задачи на сложение и вычитание</w:t>
            </w:r>
          </w:p>
        </w:tc>
        <w:tc>
          <w:tcPr>
            <w:tcW w:w="709" w:type="dxa"/>
          </w:tcPr>
          <w:p w:rsidR="002D1640" w:rsidRPr="00840743" w:rsidRDefault="00512DE1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2D1640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Задача, ее структура: условие, вопрос, решение и ответ. Составление арифметических задач на нахождение суммы, остатка по предложенному сюжету</w:t>
            </w:r>
          </w:p>
        </w:tc>
        <w:tc>
          <w:tcPr>
            <w:tcW w:w="3402" w:type="dxa"/>
          </w:tcPr>
          <w:p w:rsidR="00840743" w:rsidRPr="00D73F05" w:rsidRDefault="00840743" w:rsidP="00840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и решают простые арифметические задачи</w:t>
            </w: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суммы, остатка с помощью учителя</w:t>
            </w:r>
          </w:p>
          <w:p w:rsidR="002D1640" w:rsidRPr="00840743" w:rsidRDefault="002D1640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40743" w:rsidRPr="00D73F05" w:rsidRDefault="00840743" w:rsidP="00840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и решают простые арифметические задачи</w:t>
            </w: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суммы, остатка</w:t>
            </w:r>
          </w:p>
          <w:p w:rsidR="002D1640" w:rsidRPr="00840743" w:rsidRDefault="002D1640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43" w:rsidRPr="004D1613" w:rsidTr="00BF1330">
        <w:tc>
          <w:tcPr>
            <w:tcW w:w="56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</w:t>
            </w:r>
          </w:p>
        </w:tc>
        <w:tc>
          <w:tcPr>
            <w:tcW w:w="709" w:type="dxa"/>
          </w:tcPr>
          <w:p w:rsidR="00840743" w:rsidRPr="00840743" w:rsidRDefault="00512DE1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 w:rsidRPr="00840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объёмной фигурой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шар: распознавание, называние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форм предметов окружающей среды путем соотнесения с шаром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круга и шара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предметов окружающей среды по форме (похожи на круг, похожи на шар)</w:t>
            </w:r>
            <w:proofErr w:type="gramEnd"/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407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в ближайшем окружении предметов одинаковой формы (мяч, апельсин – похожи на шар, одинаковые по форме; монета, пуговица – похожи на круг, одинаковые по форме и т. п.), разной формы</w:t>
            </w:r>
          </w:p>
        </w:tc>
        <w:tc>
          <w:tcPr>
            <w:tcW w:w="3402" w:type="dxa"/>
          </w:tcPr>
          <w:p w:rsidR="00840743" w:rsidRPr="00D73F05" w:rsidRDefault="00840743" w:rsidP="00840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Распознают объёмную фигуру: шар</w:t>
            </w:r>
          </w:p>
          <w:p w:rsidR="00840743" w:rsidRPr="00840743" w:rsidRDefault="00840743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Дифференцируют </w:t>
            </w: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 плоские фигуры: шар и круг</w:t>
            </w:r>
          </w:p>
        </w:tc>
        <w:tc>
          <w:tcPr>
            <w:tcW w:w="3544" w:type="dxa"/>
          </w:tcPr>
          <w:p w:rsidR="00A3103C" w:rsidRPr="00D73F05" w:rsidRDefault="00A3103C" w:rsidP="00A31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Распознают и называют объёмную фигуру: шар</w:t>
            </w:r>
          </w:p>
          <w:p w:rsidR="00840743" w:rsidRPr="00840743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Дифференцируют и называют </w:t>
            </w: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 плоские фигуры: шар и круг</w:t>
            </w:r>
          </w:p>
        </w:tc>
      </w:tr>
      <w:tr w:rsidR="00A3103C" w:rsidRPr="004D1613" w:rsidTr="00BF1330">
        <w:tc>
          <w:tcPr>
            <w:tcW w:w="56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и цифра 3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Образование, счет в пределах 3</w:t>
            </w:r>
          </w:p>
        </w:tc>
        <w:tc>
          <w:tcPr>
            <w:tcW w:w="709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Образование, название, обозначение цифрой (запись) числа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Числовой ряд в пределах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места числа 3 в числовом ряду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предметов в пределах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Соотношение количества, числительного и цифры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Количественные и порядковые числительные, их дифференциация</w:t>
            </w:r>
          </w:p>
        </w:tc>
        <w:tc>
          <w:tcPr>
            <w:tcW w:w="340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3 (возможно с помощью учителя)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 с помощью числового ряда</w:t>
            </w:r>
          </w:p>
        </w:tc>
        <w:tc>
          <w:tcPr>
            <w:tcW w:w="3544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3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Считают в прямом и обратном порядке </w:t>
            </w:r>
          </w:p>
        </w:tc>
      </w:tr>
      <w:tr w:rsidR="00A3103C" w:rsidRPr="004D1613" w:rsidTr="00BF1330">
        <w:tc>
          <w:tcPr>
            <w:tcW w:w="56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и цифра 3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предметных множеств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чисел </w:t>
            </w: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пределах 3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Получение числа 2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путем отсчитывания единицы</w:t>
            </w:r>
          </w:p>
        </w:tc>
        <w:tc>
          <w:tcPr>
            <w:tcW w:w="709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Знание числового ряда в пределах 3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предметов в пределах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порядковых числительных для определения порядка следования предметов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Сравнение чисел в пределах 3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состава чисел 2, 3</w:t>
            </w:r>
          </w:p>
        </w:tc>
        <w:tc>
          <w:tcPr>
            <w:tcW w:w="340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Образовывают, различают, читают и записывают число 3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предметные множества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числа </w:t>
            </w: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пределах 3 (возможно с помощью </w:t>
            </w: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учителя)</w:t>
            </w:r>
          </w:p>
        </w:tc>
        <w:tc>
          <w:tcPr>
            <w:tcW w:w="3544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Образовывают, различают, читают и записывают число 3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предметные множества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числа </w:t>
            </w: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3</w:t>
            </w:r>
          </w:p>
        </w:tc>
      </w:tr>
      <w:tr w:rsidR="00A3103C" w:rsidRPr="004D1613" w:rsidTr="00BF1330">
        <w:tc>
          <w:tcPr>
            <w:tcW w:w="56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Сложение и вычитание в пределах 3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простых задач на нахождение суммы</w:t>
            </w:r>
          </w:p>
        </w:tc>
        <w:tc>
          <w:tcPr>
            <w:tcW w:w="709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переместительным свойством сложения (практическое использование)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арифметических задач на нахождение суммы,</w:t>
            </w:r>
            <w:r w:rsidRPr="00A31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предложенному сюжету</w:t>
            </w:r>
          </w:p>
        </w:tc>
        <w:tc>
          <w:tcPr>
            <w:tcW w:w="340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действие сложения, записывают его в виде примера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и решают простые арифметические задачи на нахождение суммы, записывают решение в виде арифметического примера (с помощью учителя)</w:t>
            </w:r>
          </w:p>
        </w:tc>
        <w:tc>
          <w:tcPr>
            <w:tcW w:w="3544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действие сложения, записывают его в виде примера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и решают простые арифметические задачи на нахождение суммы, записывают решение в виде арифметического примера</w:t>
            </w:r>
          </w:p>
        </w:tc>
      </w:tr>
      <w:tr w:rsidR="00A3103C" w:rsidRPr="004D1613" w:rsidTr="00BF1330">
        <w:tc>
          <w:tcPr>
            <w:tcW w:w="56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31-33</w:t>
            </w:r>
          </w:p>
        </w:tc>
        <w:tc>
          <w:tcPr>
            <w:tcW w:w="2552" w:type="dxa"/>
          </w:tcPr>
          <w:p w:rsid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числа 3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3103C" w:rsidRPr="00A3103C" w:rsidRDefault="00512DE1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использование переместительного свойства сложения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3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(из двух чисел)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примеры на сложение и вычитание с помощью счётного и дидактического материала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3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первого десятка из двух слагаемых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примеры на сложение и вычитание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3C" w:rsidRPr="004D1613" w:rsidTr="00BF1330">
        <w:tc>
          <w:tcPr>
            <w:tcW w:w="562" w:type="dxa"/>
          </w:tcPr>
          <w:p w:rsidR="00A3103C" w:rsidRPr="00840743" w:rsidRDefault="00A3103C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  <w:p w:rsidR="00A3103C" w:rsidRPr="00840743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3103C" w:rsidRPr="00840743" w:rsidRDefault="00512DE1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арифметических задач на нахождение суммы, остатка по предложенному сюжету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форм предметов окружающей среды путем соотнесения с кубом</w:t>
            </w:r>
          </w:p>
        </w:tc>
        <w:tc>
          <w:tcPr>
            <w:tcW w:w="3402" w:type="dxa"/>
            <w:vMerge/>
          </w:tcPr>
          <w:p w:rsidR="00A3103C" w:rsidRPr="00840743" w:rsidRDefault="00A3103C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A3103C" w:rsidRPr="00840743" w:rsidRDefault="00A3103C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43" w:rsidRPr="004D1613" w:rsidTr="00BF1330">
        <w:tc>
          <w:tcPr>
            <w:tcW w:w="562" w:type="dxa"/>
          </w:tcPr>
          <w:p w:rsidR="00840743" w:rsidRPr="00840743" w:rsidRDefault="00A3103C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</w:tcPr>
          <w:p w:rsidR="00840743" w:rsidRPr="00840743" w:rsidRDefault="00A3103C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Куб</w:t>
            </w:r>
          </w:p>
        </w:tc>
        <w:tc>
          <w:tcPr>
            <w:tcW w:w="709" w:type="dxa"/>
          </w:tcPr>
          <w:p w:rsidR="00840743" w:rsidRPr="00840743" w:rsidRDefault="00512DE1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квадрата и куба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предметов окружающей среды по форме (похожи на квадрат, похожи на куб)</w:t>
            </w:r>
            <w:proofErr w:type="gramEnd"/>
          </w:p>
          <w:p w:rsidR="00840743" w:rsidRPr="00840743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Нахождение в ближайшем окружении предметов одинаковой формы (кубик игровой, деталь конструктора в форме куба – похожи на куб, одинаковые по форме; платок, салфетка – похожи на квадрат, одинаковые по форме и т. п.), разной формы</w:t>
            </w:r>
          </w:p>
        </w:tc>
        <w:tc>
          <w:tcPr>
            <w:tcW w:w="3402" w:type="dxa"/>
          </w:tcPr>
          <w:p w:rsidR="00840743" w:rsidRPr="00840743" w:rsidRDefault="00A3103C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</w:t>
            </w: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объёмные и плоские фигуры: куб и квадрат</w:t>
            </w:r>
          </w:p>
        </w:tc>
        <w:tc>
          <w:tcPr>
            <w:tcW w:w="3544" w:type="dxa"/>
          </w:tcPr>
          <w:p w:rsidR="00840743" w:rsidRPr="00840743" w:rsidRDefault="00A3103C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и называют </w:t>
            </w: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объёмные и плоские фигуры: куб и квадрат</w:t>
            </w:r>
          </w:p>
        </w:tc>
      </w:tr>
      <w:tr w:rsidR="00A3103C" w:rsidRPr="004D1613" w:rsidTr="00BF1330">
        <w:tc>
          <w:tcPr>
            <w:tcW w:w="56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и цифра 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 числа 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Счет до 4</w:t>
            </w:r>
          </w:p>
        </w:tc>
        <w:tc>
          <w:tcPr>
            <w:tcW w:w="709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Образование, название, обозначение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цифрой (запись) числа 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Числовой ряд в пределах 4.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места числа 4 в числовом ряду. Счет предметов в пределах 4. Соотношение количества, числительного и цифры</w:t>
            </w:r>
          </w:p>
        </w:tc>
        <w:tc>
          <w:tcPr>
            <w:tcW w:w="340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Образовывают, различают, </w:t>
            </w: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читают и записывают число 4 (возможно с помощью).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 с помощью числового ряда</w:t>
            </w:r>
          </w:p>
        </w:tc>
        <w:tc>
          <w:tcPr>
            <w:tcW w:w="3544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Образовывают, различают, </w:t>
            </w: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читают и записывают число 4.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</w:t>
            </w:r>
          </w:p>
        </w:tc>
      </w:tr>
      <w:tr w:rsidR="00A3103C" w:rsidRPr="004D1613" w:rsidTr="00BF1330">
        <w:tc>
          <w:tcPr>
            <w:tcW w:w="56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и цифра 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предметных множеств и чисел в пределах 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 числа 3 путем отсчитывания единицы</w:t>
            </w:r>
          </w:p>
        </w:tc>
        <w:tc>
          <w:tcPr>
            <w:tcW w:w="709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предметов в пределах 4 Соотношение количества, числительного и цифры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Сравнение </w:t>
            </w: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предметных множеств,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чисел в пределах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состава числа 4</w:t>
            </w:r>
          </w:p>
        </w:tc>
        <w:tc>
          <w:tcPr>
            <w:tcW w:w="340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предметные множества и числа в пределах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(возможно с помощью учителя)</w:t>
            </w:r>
          </w:p>
        </w:tc>
        <w:tc>
          <w:tcPr>
            <w:tcW w:w="3544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предметные множества и числа в пределах 4</w:t>
            </w:r>
          </w:p>
        </w:tc>
      </w:tr>
      <w:tr w:rsidR="00A3103C" w:rsidRPr="004D1613" w:rsidTr="00BF1330">
        <w:tc>
          <w:tcPr>
            <w:tcW w:w="56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Числовой ряд 1-4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чисел, запись и решение примеров в пределах 4</w:t>
            </w:r>
          </w:p>
        </w:tc>
        <w:tc>
          <w:tcPr>
            <w:tcW w:w="709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Сравнение чисел в пределах 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примеров на сложение и вычитание с опорой на иллюстративное изображение состава числа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примеров на последовательное присчитывание по 1 единице (1 + 1 + 1 + = 4)</w:t>
            </w:r>
          </w:p>
        </w:tc>
        <w:tc>
          <w:tcPr>
            <w:tcW w:w="340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числа в пределах 4 (возможно с помощью).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на сложение и вычитание с помощью счётного и дидактического материала</w:t>
            </w:r>
          </w:p>
        </w:tc>
        <w:tc>
          <w:tcPr>
            <w:tcW w:w="3544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числа в пределах 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на сложение и вычитание</w:t>
            </w:r>
          </w:p>
        </w:tc>
      </w:tr>
      <w:tr w:rsidR="00A3103C" w:rsidRPr="004D1613" w:rsidTr="00BF1330">
        <w:tc>
          <w:tcPr>
            <w:tcW w:w="56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простых задач на нахождение суммы</w:t>
            </w:r>
          </w:p>
        </w:tc>
        <w:tc>
          <w:tcPr>
            <w:tcW w:w="709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арифметических задач на нахождение суммы в пределах 4 по предложенному сюжету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задач по готовому решению</w:t>
            </w:r>
          </w:p>
        </w:tc>
        <w:tc>
          <w:tcPr>
            <w:tcW w:w="340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и решают простые арифметические задачи на нахождение суммы, записывают решение в виде арифметического примера (с помощью учителя)</w:t>
            </w:r>
          </w:p>
        </w:tc>
        <w:tc>
          <w:tcPr>
            <w:tcW w:w="3544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и решают простые арифметические задачи на нахождение суммы, записывают решение в виде арифметического примера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3C" w:rsidRPr="004D1613" w:rsidTr="00BF1330">
        <w:tc>
          <w:tcPr>
            <w:tcW w:w="56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числа 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3103C" w:rsidRPr="00A3103C" w:rsidRDefault="00512DE1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знания состава числа 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примеров на сложение и вычитание с опорой на иллюстративное изображение состава числа 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(из двух чисел)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Читают, записывают, решают примеры на сложение и вычитание с помощью </w:t>
            </w: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счётного и дидактического материала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Образовывают, различают, читают и записывают число 4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первого десятка из двух слагаемых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Составляют, читают, записывают, решают примеры </w:t>
            </w: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сложение и вычитание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3C" w:rsidRPr="004D1613" w:rsidTr="00BF1330">
        <w:tc>
          <w:tcPr>
            <w:tcW w:w="562" w:type="dxa"/>
          </w:tcPr>
          <w:p w:rsidR="00A3103C" w:rsidRPr="00840743" w:rsidRDefault="00A3103C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задач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нахождение остатка</w:t>
            </w:r>
          </w:p>
          <w:p w:rsidR="00A3103C" w:rsidRPr="00840743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3103C" w:rsidRPr="00840743" w:rsidRDefault="00512DE1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арифметических задач на нахождение остатка в пределах 4 по предложенному сюжету</w:t>
            </w:r>
          </w:p>
        </w:tc>
        <w:tc>
          <w:tcPr>
            <w:tcW w:w="3402" w:type="dxa"/>
            <w:vMerge/>
          </w:tcPr>
          <w:p w:rsidR="00A3103C" w:rsidRPr="00840743" w:rsidRDefault="00A3103C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A3103C" w:rsidRPr="00840743" w:rsidRDefault="00A3103C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43" w:rsidRPr="004D1613" w:rsidTr="00BF1330">
        <w:tc>
          <w:tcPr>
            <w:tcW w:w="562" w:type="dxa"/>
          </w:tcPr>
          <w:p w:rsidR="00840743" w:rsidRPr="00840743" w:rsidRDefault="00A3103C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552" w:type="dxa"/>
          </w:tcPr>
          <w:p w:rsidR="00840743" w:rsidRPr="00840743" w:rsidRDefault="00A3103C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Брус</w:t>
            </w:r>
          </w:p>
        </w:tc>
        <w:tc>
          <w:tcPr>
            <w:tcW w:w="709" w:type="dxa"/>
          </w:tcPr>
          <w:p w:rsidR="00840743" w:rsidRPr="00840743" w:rsidRDefault="00512DE1" w:rsidP="008407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объёмной фигурой брус: распознавание, называние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формы предметов окружающей среды путем соотнесения с брусом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прямоугольника и бруса.</w:t>
            </w:r>
            <w:r w:rsidRPr="00A31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предметов окружающей среды по форме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(похожи на прямоугольник, похожи на брус)</w:t>
            </w:r>
            <w:proofErr w:type="gramEnd"/>
          </w:p>
          <w:p w:rsidR="00840743" w:rsidRPr="00840743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Нахождение в ближайшем окружении предметов одинаковой формы (коробка, шкаф – похожи на брус, одинаковые по форме; тетрадь, классная доска – похожи на прямоугольник, одинаковые по форме и т. п.), разной формы</w:t>
            </w:r>
          </w:p>
        </w:tc>
        <w:tc>
          <w:tcPr>
            <w:tcW w:w="340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Распознают объёмную фигуру: брус</w:t>
            </w:r>
          </w:p>
          <w:p w:rsidR="00840743" w:rsidRPr="00840743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</w:t>
            </w: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объёмные и плоские фигуры: брус и прямоугольник</w:t>
            </w:r>
          </w:p>
        </w:tc>
        <w:tc>
          <w:tcPr>
            <w:tcW w:w="3544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Распознают и называют объёмную фигуру: брус.</w:t>
            </w:r>
          </w:p>
          <w:p w:rsidR="00840743" w:rsidRPr="00840743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и называют </w:t>
            </w: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объёмные и плоские фигуры: брус и прямоугольник</w:t>
            </w:r>
          </w:p>
        </w:tc>
      </w:tr>
      <w:tr w:rsidR="00A3103C" w:rsidRPr="004D1613" w:rsidTr="00BF1330">
        <w:tc>
          <w:tcPr>
            <w:tcW w:w="56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и цифра 5.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Образование,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в пределах 5</w:t>
            </w:r>
          </w:p>
        </w:tc>
        <w:tc>
          <w:tcPr>
            <w:tcW w:w="709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Образование, название, обозначение цифрой (запись) числа 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Числовой ряд в пределах 5.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места числа 5 в числовом ряду. Счет предметов в пределах 5. Соотношение количества, числительного и цифры</w:t>
            </w:r>
          </w:p>
        </w:tc>
        <w:tc>
          <w:tcPr>
            <w:tcW w:w="340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5 (возможно с помощью).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 с помощью числового ряда</w:t>
            </w:r>
          </w:p>
        </w:tc>
        <w:tc>
          <w:tcPr>
            <w:tcW w:w="3544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5.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</w:t>
            </w:r>
          </w:p>
        </w:tc>
      </w:tr>
      <w:tr w:rsidR="00A3103C" w:rsidRPr="004D1613" w:rsidTr="00BF1330">
        <w:tc>
          <w:tcPr>
            <w:tcW w:w="56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и цифра 5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предметных множе</w:t>
            </w:r>
            <w:proofErr w:type="gramStart"/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еделах 5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 числа 4 путем отсчитывания единицы</w:t>
            </w:r>
          </w:p>
        </w:tc>
        <w:tc>
          <w:tcPr>
            <w:tcW w:w="709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Сравнение</w:t>
            </w: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предметных множеств,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чисел в пределах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примеров на сложение и вычитание с опорой на иллюстративное изображение состава числа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состава числа 5</w:t>
            </w:r>
          </w:p>
        </w:tc>
        <w:tc>
          <w:tcPr>
            <w:tcW w:w="340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5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предметные множества и числа в пределах 5 (возможно с помощью)</w:t>
            </w:r>
          </w:p>
        </w:tc>
        <w:tc>
          <w:tcPr>
            <w:tcW w:w="3544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5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предметные множества и числа в пределах 5</w:t>
            </w:r>
          </w:p>
        </w:tc>
      </w:tr>
      <w:tr w:rsidR="00A3103C" w:rsidRPr="004D1613" w:rsidTr="00BF1330">
        <w:tc>
          <w:tcPr>
            <w:tcW w:w="56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Числовой ряд 1-5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чисел, запись и решение примеров в пределах 5</w:t>
            </w:r>
          </w:p>
        </w:tc>
        <w:tc>
          <w:tcPr>
            <w:tcW w:w="709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примеров на сложение и вычитание с опорой на иллюстративное изображение состава числа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примеров на прибавление (вычитание) числа 5 с помощью последовательного присчитывания по 1 (1 + 1 + 1 + 1 + 1 = 5)</w:t>
            </w:r>
          </w:p>
        </w:tc>
        <w:tc>
          <w:tcPr>
            <w:tcW w:w="340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числа в пределах 5 (возможно с помощью).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в одно действие на сложение и вычитание с помощью счётного и дидактического материала</w:t>
            </w:r>
          </w:p>
        </w:tc>
        <w:tc>
          <w:tcPr>
            <w:tcW w:w="3544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числа в пределах 5.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в одно действие на сложение и вычитание</w:t>
            </w:r>
          </w:p>
        </w:tc>
      </w:tr>
      <w:tr w:rsidR="00A3103C" w:rsidRPr="004D1613" w:rsidTr="00BF1330">
        <w:tc>
          <w:tcPr>
            <w:tcW w:w="56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простых задач на нахождение суммы, остатка</w:t>
            </w:r>
          </w:p>
        </w:tc>
        <w:tc>
          <w:tcPr>
            <w:tcW w:w="709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предметов в пределах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состава числа 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арифметических задач на нахождение суммы, остатка в пределах 5 по предложенному сюжету.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задач по готовому решению</w:t>
            </w:r>
          </w:p>
        </w:tc>
        <w:tc>
          <w:tcPr>
            <w:tcW w:w="340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и решают простые арифметические задачи на нахождение суммы, остатка, записывают решение в виде арифметического примера (с помощью учителя)</w:t>
            </w:r>
          </w:p>
        </w:tc>
        <w:tc>
          <w:tcPr>
            <w:tcW w:w="3544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Составляют и решают простые арифметические задачи на нахождение суммы,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остатка, </w:t>
            </w: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решение в виде арифметического примера</w:t>
            </w:r>
          </w:p>
        </w:tc>
      </w:tr>
      <w:tr w:rsidR="00A3103C" w:rsidRPr="004D1613" w:rsidTr="00BF1330">
        <w:tc>
          <w:tcPr>
            <w:tcW w:w="56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числа 5.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Сравнение, запись и решение примеров в пределах 5.</w:t>
            </w:r>
          </w:p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09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знания состава числа 5</w:t>
            </w:r>
          </w:p>
          <w:p w:rsidR="00A3103C" w:rsidRPr="00512DE1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Сравнение чисел в пределах 5</w:t>
            </w:r>
            <w:r w:rsid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примеров на сложение и вычитание</w:t>
            </w:r>
            <w:r w:rsid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арифметических задач на нахождение суммы, остатка в пределах 5 по предложенному сюжету</w:t>
            </w:r>
            <w:r w:rsid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задач по готовому решению</w:t>
            </w:r>
          </w:p>
        </w:tc>
        <w:tc>
          <w:tcPr>
            <w:tcW w:w="3402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5</w:t>
            </w:r>
          </w:p>
          <w:p w:rsidR="00A3103C" w:rsidRPr="00512DE1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(из двух чисел)</w:t>
            </w:r>
            <w:r w:rsid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Читают, записывают, решают примеры на сложение и вычитание с помощью счётного и дидактического материала</w:t>
            </w:r>
          </w:p>
        </w:tc>
        <w:tc>
          <w:tcPr>
            <w:tcW w:w="3544" w:type="dxa"/>
          </w:tcPr>
          <w:p w:rsidR="00A3103C" w:rsidRPr="00A3103C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5</w:t>
            </w:r>
          </w:p>
          <w:p w:rsidR="00A3103C" w:rsidRPr="00512DE1" w:rsidRDefault="00A3103C" w:rsidP="00A310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первого десятка из двух слагаемых</w:t>
            </w:r>
            <w:r w:rsid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310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читают, записывают, решают примеры на сложение и вычитание, требующие выполнения одного действия</w:t>
            </w:r>
          </w:p>
        </w:tc>
      </w:tr>
      <w:tr w:rsidR="00512DE1" w:rsidRPr="004D1613" w:rsidTr="00BF1330">
        <w:tc>
          <w:tcPr>
            <w:tcW w:w="562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2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и цифры от 1 до 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Повторение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равнение предметных множеств и чисел в пределах 5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примеров на сложение и вычитание в пределах 5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арифметических задач на нахождение суммы, остатка в пределах 5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5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(из двух чисел)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предметные множества и 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в пределах 5 (возможно с помощью)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Читают, записывают, решают примеры в одно действие на сложение и вычитание с 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помощью счётного и дидактического материала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vMerge w:val="restart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Образовывают, различают, читают и записывают число 5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первого десятка из двух слагаемых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предметные множества и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в пределах 5)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Составляют, читают, записывают, решают примеры 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сложение и вычитание, требующие выполнения одного действия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DE1" w:rsidRPr="004D1613" w:rsidTr="00BF1330">
        <w:tc>
          <w:tcPr>
            <w:tcW w:w="562" w:type="dxa"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2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и цифры от 1 до 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Повторение</w:t>
            </w:r>
          </w:p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DE1" w:rsidRPr="004D1613" w:rsidTr="00BF1330">
        <w:tc>
          <w:tcPr>
            <w:tcW w:w="562" w:type="dxa"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552" w:type="dxa"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Точка, линии</w:t>
            </w:r>
          </w:p>
        </w:tc>
        <w:tc>
          <w:tcPr>
            <w:tcW w:w="709" w:type="dxa"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с геометрическими фигурами: точка, линия 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Распознавание, называние Дифференциация точки и круга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Линии прямые и кривые: распознавание, называние, дифференциация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Моделирование прямых, кривых линий на основе практических действий с предметами (веревка, проволока, нить и пр.)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Нахождение линий в иллюстрациях, определение их вида</w:t>
            </w:r>
          </w:p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Изображение кривых линий на листке бумаги</w:t>
            </w:r>
          </w:p>
        </w:tc>
        <w:tc>
          <w:tcPr>
            <w:tcW w:w="3402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геометрические фигуры: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точка, линия, прямая линия, кривая линия</w:t>
            </w:r>
          </w:p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прямую линию с помощью линейки, проводят кривую линию</w:t>
            </w:r>
          </w:p>
        </w:tc>
        <w:tc>
          <w:tcPr>
            <w:tcW w:w="3544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и называют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геометрические фигуры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точка, линия, прямая линия, кривая линия</w:t>
            </w:r>
          </w:p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прямую линию с помощью линейки (через одну и две точки), проводят кривую линию</w:t>
            </w:r>
          </w:p>
        </w:tc>
      </w:tr>
      <w:tr w:rsidR="00512DE1" w:rsidRPr="004D1613" w:rsidTr="00BF1330">
        <w:tc>
          <w:tcPr>
            <w:tcW w:w="562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2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и цифры от 1 до 5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Овал</w:t>
            </w:r>
          </w:p>
        </w:tc>
        <w:tc>
          <w:tcPr>
            <w:tcW w:w="709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геометрической фигурой овал: распознавание, называние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формы предметов путем соотнесения с овалом (похожа на овал, овальная; не похожа на овал) Дифференциация круга и овала; дифференциация предметов окружающей среды по форме (похожи на круг, похожи на овал)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Нахождение в ближайшем окружении предметов одинаковой формы (зеркало, поднос – похожи на овал, одинаковые по форме; тарелка, часы – похожи на круг, одинаковые по форме и т. п.), разной формы</w:t>
            </w:r>
          </w:p>
        </w:tc>
        <w:tc>
          <w:tcPr>
            <w:tcW w:w="3402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2 предмета по форме (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овал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2 предмета по форме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признаку (цвет, форма, размер)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геометрические фигуры (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овал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Обводят геометрические фигуры (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овал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 по трафарету</w:t>
            </w:r>
          </w:p>
        </w:tc>
        <w:tc>
          <w:tcPr>
            <w:tcW w:w="3544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предметы по форме (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овал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2 - 4 предмета по форме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предметы по одному и нескольким признакам (цвет, форма, размер)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геометрические фигуры (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овал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Обводят геометрические фигуры (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овал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 по контуру, шаблону и трафарету</w:t>
            </w:r>
          </w:p>
        </w:tc>
      </w:tr>
      <w:tr w:rsidR="00512DE1" w:rsidRPr="004D1613" w:rsidTr="00BF1330">
        <w:tc>
          <w:tcPr>
            <w:tcW w:w="562" w:type="dxa"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2" w:type="dxa"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0</w:t>
            </w:r>
          </w:p>
        </w:tc>
        <w:tc>
          <w:tcPr>
            <w:tcW w:w="709" w:type="dxa"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</w:tcPr>
          <w:p w:rsidR="00512DE1" w:rsidRPr="00D73F05" w:rsidRDefault="00512DE1" w:rsidP="00512D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 нуля на основе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практических действий с предметами, в результате которых не остается ни одного предмета, использованного для счета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Название, обозначение цифрой числа 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0 как обозначение ситуации отсутствия предметов,</w:t>
            </w:r>
            <w:r w:rsidRPr="00D73F05">
              <w:rPr>
                <w:sz w:val="28"/>
              </w:rPr>
              <w:t xml:space="preserve"> </w:t>
            </w: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подлежащих счету Сравнение чисел с числом 0</w:t>
            </w:r>
          </w:p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Нуль как результат вычитания (2 – 2 = 0)</w:t>
            </w:r>
          </w:p>
        </w:tc>
        <w:tc>
          <w:tcPr>
            <w:tcW w:w="3402" w:type="dxa"/>
            <w:vMerge w:val="restart"/>
          </w:tcPr>
          <w:p w:rsidR="00512DE1" w:rsidRPr="00D73F05" w:rsidRDefault="00512DE1" w:rsidP="00512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Образовывают, различают, </w:t>
            </w: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читают и записывают число 0</w:t>
            </w:r>
          </w:p>
          <w:p w:rsidR="00512DE1" w:rsidRPr="00D73F05" w:rsidRDefault="00512DE1" w:rsidP="00512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число 0 с числами в пределах 5 (возможно с помощью)</w:t>
            </w:r>
          </w:p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в одно действие на вычитание с помощью счётного и дидактического материала</w:t>
            </w:r>
          </w:p>
        </w:tc>
        <w:tc>
          <w:tcPr>
            <w:tcW w:w="3544" w:type="dxa"/>
            <w:vMerge w:val="restart"/>
          </w:tcPr>
          <w:p w:rsidR="00512DE1" w:rsidRPr="00D73F05" w:rsidRDefault="00512DE1" w:rsidP="00512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Образовывают, различают, </w:t>
            </w: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читают и записывают число 0</w:t>
            </w:r>
          </w:p>
          <w:p w:rsidR="00512DE1" w:rsidRPr="00D73F05" w:rsidRDefault="00512DE1" w:rsidP="00512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число 0 с числами в пределах 5</w:t>
            </w:r>
          </w:p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в одно действие на вычитание</w:t>
            </w:r>
          </w:p>
        </w:tc>
      </w:tr>
      <w:tr w:rsidR="00512DE1" w:rsidRPr="004D1613" w:rsidTr="00BF1330">
        <w:tc>
          <w:tcPr>
            <w:tcW w:w="562" w:type="dxa"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552" w:type="dxa"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0</w:t>
            </w:r>
          </w:p>
        </w:tc>
        <w:tc>
          <w:tcPr>
            <w:tcW w:w="709" w:type="dxa"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512DE1" w:rsidRPr="00840743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DE1" w:rsidRPr="004D1613" w:rsidTr="00BF1330">
        <w:tc>
          <w:tcPr>
            <w:tcW w:w="562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552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 и цифра 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Образование,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в пределах 6</w:t>
            </w:r>
          </w:p>
        </w:tc>
        <w:tc>
          <w:tcPr>
            <w:tcW w:w="709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Образование, название, обозначение цифрой (запись) числа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Числовой ряд в пределах 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места числа 6 в числовом ряду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Счет предметов в пределах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Соотношение количества, числительного и цифры</w:t>
            </w:r>
          </w:p>
        </w:tc>
        <w:tc>
          <w:tcPr>
            <w:tcW w:w="3402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6 (с помощью учителя)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 с помощью числового ряда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Соотносят количество, числительное и цифру в пределах 6 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(возможно с помощью)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следующее число, предыдущее число по отношению к данному числу с опорой на числовой ряд</w:t>
            </w:r>
          </w:p>
        </w:tc>
        <w:tc>
          <w:tcPr>
            <w:tcW w:w="3544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Соотносят количество, числительное и цифру в пределах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следующее число, предыдущее число по отношению к данному числу без опоры на числовой ряд</w:t>
            </w:r>
          </w:p>
        </w:tc>
      </w:tr>
      <w:tr w:rsidR="00512DE1" w:rsidRPr="004D1613" w:rsidTr="00512DE1">
        <w:trPr>
          <w:trHeight w:val="1935"/>
        </w:trPr>
        <w:tc>
          <w:tcPr>
            <w:tcW w:w="562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2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и цифра 6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предметных множеств и чисел 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пределах 6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Счет предметов в пределах 6 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Изучение состава числа 6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Соотношение количества, числительного и цифры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Сравнение предметных множеств, чисел в пределах 6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Определение следующего числа,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предыдущего числа по отношению к данному числу с опорой на числовой ряд и без опоры на числовой ряд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решение примеров на сложение и вычитание с опорой на иллюстративное изображение состава числа 6</w:t>
            </w:r>
          </w:p>
        </w:tc>
        <w:tc>
          <w:tcPr>
            <w:tcW w:w="3402" w:type="dxa"/>
            <w:vMerge w:val="restart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Образовывают, различают, читают и записывают число 6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предметные множества в пределах 6 (возможно с помощью)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следующее число, предыдущее число по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отношению к данному числу с опорой на числовой ряд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Оперируют количественными и порядковыми числительными с помощью учителя</w:t>
            </w:r>
          </w:p>
        </w:tc>
        <w:tc>
          <w:tcPr>
            <w:tcW w:w="3544" w:type="dxa"/>
            <w:vMerge w:val="restart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Образовывают, различают, читают и записывают число 6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предметные множества в пределах 6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следующее число, предыдущее число по отношению к данному числу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без опоры на числовой ряд</w:t>
            </w:r>
          </w:p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Оперируют количественными и порядковыми числительными</w:t>
            </w:r>
          </w:p>
        </w:tc>
      </w:tr>
      <w:tr w:rsidR="00512DE1" w:rsidRPr="004D1613" w:rsidTr="00BF1330">
        <w:trPr>
          <w:trHeight w:val="1935"/>
        </w:trPr>
        <w:tc>
          <w:tcPr>
            <w:tcW w:w="562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552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cs="Times New Roman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 числа 5 путем отсчитывания единицы</w:t>
            </w:r>
          </w:p>
        </w:tc>
        <w:tc>
          <w:tcPr>
            <w:tcW w:w="709" w:type="dxa"/>
          </w:tcPr>
          <w:p w:rsidR="00512DE1" w:rsidRPr="00512DE1" w:rsidRDefault="00512DE1" w:rsidP="00512DE1">
            <w:pPr>
              <w:pStyle w:val="a3"/>
              <w:jc w:val="both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512DE1" w:rsidRPr="00512DE1" w:rsidRDefault="00512DE1" w:rsidP="00512DE1">
            <w:pPr>
              <w:pStyle w:val="a3"/>
              <w:jc w:val="both"/>
              <w:rPr>
                <w:rFonts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402" w:type="dxa"/>
            <w:vMerge/>
          </w:tcPr>
          <w:p w:rsidR="00512DE1" w:rsidRPr="00512DE1" w:rsidRDefault="00512DE1" w:rsidP="00512DE1">
            <w:pPr>
              <w:pStyle w:val="a3"/>
              <w:jc w:val="both"/>
              <w:rPr>
                <w:rFonts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512DE1" w:rsidRPr="00512DE1" w:rsidRDefault="00512DE1" w:rsidP="00512DE1">
            <w:pPr>
              <w:pStyle w:val="a3"/>
              <w:jc w:val="both"/>
              <w:rPr>
                <w:rFonts w:cs="Times New Roman"/>
                <w:color w:val="000000"/>
                <w:szCs w:val="24"/>
                <w:lang w:eastAsia="ru-RU"/>
              </w:rPr>
            </w:pPr>
          </w:p>
        </w:tc>
      </w:tr>
      <w:tr w:rsidR="00F946BB" w:rsidRPr="004D1613" w:rsidTr="00BF1330">
        <w:tc>
          <w:tcPr>
            <w:tcW w:w="562" w:type="dxa"/>
          </w:tcPr>
          <w:p w:rsidR="00F946BB" w:rsidRPr="00512DE1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55-59</w:t>
            </w:r>
          </w:p>
        </w:tc>
        <w:tc>
          <w:tcPr>
            <w:tcW w:w="2552" w:type="dxa"/>
          </w:tcPr>
          <w:p w:rsidR="00F946BB" w:rsidRPr="00512DE1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Числовой ряд 1-6</w:t>
            </w:r>
          </w:p>
          <w:p w:rsidR="00F946BB" w:rsidRPr="00512DE1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предметных множеств и чисел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запись и решение примеров в пределах 6</w:t>
            </w:r>
          </w:p>
        </w:tc>
        <w:tc>
          <w:tcPr>
            <w:tcW w:w="709" w:type="dxa"/>
          </w:tcPr>
          <w:p w:rsidR="00F946BB" w:rsidRPr="00512DE1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</w:tcPr>
          <w:p w:rsidR="00F946BB" w:rsidRPr="00512DE1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Счет в заданных пределах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 пределах 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текстовых арифметических задач на нахождение суммы, остатка в пределах 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решение арифметических задач по предложенному сюжету, готовому решению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и решение арифметических задач по краткой записи с использованием иллюстраций </w:t>
            </w:r>
          </w:p>
          <w:p w:rsidR="00F946BB" w:rsidRPr="00512DE1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F946BB" w:rsidRPr="00512DE1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6</w:t>
            </w:r>
          </w:p>
          <w:p w:rsidR="00F946BB" w:rsidRPr="00F946BB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числа в пределах 6 (возможно с помощью)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(из двух чисел)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в одно действие на сложение и вычитание с помощью счётного и дидактического материала</w:t>
            </w:r>
          </w:p>
        </w:tc>
        <w:tc>
          <w:tcPr>
            <w:tcW w:w="3544" w:type="dxa"/>
            <w:vMerge w:val="restart"/>
          </w:tcPr>
          <w:p w:rsidR="00F946BB" w:rsidRPr="00512DE1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6.</w:t>
            </w:r>
          </w:p>
          <w:p w:rsidR="00F946BB" w:rsidRPr="00512DE1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числа в пределах 6.</w:t>
            </w:r>
          </w:p>
          <w:p w:rsidR="00F946BB" w:rsidRPr="00512DE1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первого десятка из двух слагаемых.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в одно действие на сложение и вычитание.</w:t>
            </w:r>
          </w:p>
          <w:p w:rsidR="00F946BB" w:rsidRPr="00512DE1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6BB" w:rsidRPr="004D1613" w:rsidTr="00BF1330">
        <w:tc>
          <w:tcPr>
            <w:tcW w:w="562" w:type="dxa"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2" w:type="dxa"/>
          </w:tcPr>
          <w:p w:rsidR="00F946BB" w:rsidRPr="00512DE1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6BB" w:rsidRPr="004D1613" w:rsidTr="00BF1330">
        <w:tc>
          <w:tcPr>
            <w:tcW w:w="562" w:type="dxa"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2" w:type="dxa"/>
          </w:tcPr>
          <w:p w:rsidR="00F946BB" w:rsidRPr="00512DE1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6BB" w:rsidRPr="004D1613" w:rsidTr="00BF1330">
        <w:tc>
          <w:tcPr>
            <w:tcW w:w="562" w:type="dxa"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2" w:type="dxa"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прямой линии через одну точку, две точки</w:t>
            </w:r>
          </w:p>
        </w:tc>
        <w:tc>
          <w:tcPr>
            <w:tcW w:w="709" w:type="dxa"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Знакомство с линейкой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Использование линейки как</w:t>
            </w:r>
            <w:r w:rsidRPr="0051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чертежного инструмента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512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Построение прямой линии с помощью линейки в различном положении по отношению к краю листа бумаги Построение прямой линии через одну точку, две точки</w:t>
            </w:r>
          </w:p>
        </w:tc>
        <w:tc>
          <w:tcPr>
            <w:tcW w:w="3402" w:type="dxa"/>
            <w:vMerge w:val="restart"/>
          </w:tcPr>
          <w:p w:rsidR="00F946BB" w:rsidRPr="00512DE1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линии: прямая, кривая</w:t>
            </w:r>
          </w:p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прямую линию с помощью линейки, проводят кривую линию</w:t>
            </w:r>
          </w:p>
        </w:tc>
        <w:tc>
          <w:tcPr>
            <w:tcW w:w="3544" w:type="dxa"/>
            <w:vMerge w:val="restart"/>
          </w:tcPr>
          <w:p w:rsidR="00F946BB" w:rsidRPr="00512DE1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и называют линии: прямая, кривая.</w:t>
            </w:r>
          </w:p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прямую линию с помощью линейки (через одну и две точки), проводят кривую линию</w:t>
            </w:r>
          </w:p>
        </w:tc>
      </w:tr>
      <w:tr w:rsidR="00F946BB" w:rsidRPr="004D1613" w:rsidTr="00BF1330">
        <w:tc>
          <w:tcPr>
            <w:tcW w:w="562" w:type="dxa"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2" w:type="dxa"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прямой линии через одну точку, две точки</w:t>
            </w:r>
          </w:p>
        </w:tc>
        <w:tc>
          <w:tcPr>
            <w:tcW w:w="709" w:type="dxa"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6BB" w:rsidRPr="004D1613" w:rsidTr="00BF1330">
        <w:tc>
          <w:tcPr>
            <w:tcW w:w="562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2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и цифра 7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Образование, счёт в пределах 7</w:t>
            </w:r>
          </w:p>
        </w:tc>
        <w:tc>
          <w:tcPr>
            <w:tcW w:w="709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Образование, название, обозначение цифрой (запись) числа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Числовой ряд в пределах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места числа 7 в числовом ряду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предметов в пределах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Соотношение количества, числительного и цифры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Получение следующего числа путем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присчитывания (прибавления) 1 к числу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 предыдущего числа путем отсчитывания (вычитания) 1 от числа</w:t>
            </w:r>
          </w:p>
        </w:tc>
        <w:tc>
          <w:tcPr>
            <w:tcW w:w="3402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Образовывают, различают, читают и записывают число 7 (возможно с помощью)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 с помощью числового ряда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Соотносят количество, числительное и цифру в пределах 7 </w:t>
            </w: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(возможно с </w:t>
            </w: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помощью)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следующее число, предыдущее число по отношению к данному числу с опорой на числовой ряд</w:t>
            </w:r>
          </w:p>
        </w:tc>
        <w:tc>
          <w:tcPr>
            <w:tcW w:w="3544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Образовывают, различают, читают и записывают число 7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Соотносят количество, числительное и цифру в пределах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следующее число, предыдущее число по отношению к данному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числу без опоры на числовой ряд</w:t>
            </w:r>
          </w:p>
        </w:tc>
      </w:tr>
      <w:tr w:rsidR="00F946BB" w:rsidRPr="004D1613" w:rsidTr="00BF1330">
        <w:tc>
          <w:tcPr>
            <w:tcW w:w="562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552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и цифра 7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предметных множеств и чисел</w:t>
            </w: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пределах 7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Сравнение предметных множеств, чисел в пределах 7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состава числа 7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Сложение и вычитание чисел в пределах 7 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примеров на сложение и вычитание с опорой на иллюстративное изображение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состава числа 7</w:t>
            </w:r>
          </w:p>
        </w:tc>
        <w:tc>
          <w:tcPr>
            <w:tcW w:w="3402" w:type="dxa"/>
            <w:vMerge w:val="restart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7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предметные множества и числа</w:t>
            </w: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пределах 7 (возможно с помощью)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следующее число, предыдущее число по отношению к данному числу с опорой на числовой ряд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Оперируют количественными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порядковыми числительными с помощью</w:t>
            </w:r>
          </w:p>
        </w:tc>
        <w:tc>
          <w:tcPr>
            <w:tcW w:w="3544" w:type="dxa"/>
            <w:vMerge w:val="restart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7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предметные множества и числа </w:t>
            </w: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7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следующее число, предыдущее число по отношению к данному числу без опоры на числовой ряд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Оперируют количественными и порядковыми числительными</w:t>
            </w:r>
          </w:p>
        </w:tc>
      </w:tr>
      <w:tr w:rsidR="00F946BB" w:rsidRPr="004D1613" w:rsidTr="00BF1330">
        <w:tc>
          <w:tcPr>
            <w:tcW w:w="562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2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и решение примеров в пределах 7</w:t>
            </w:r>
          </w:p>
        </w:tc>
        <w:tc>
          <w:tcPr>
            <w:tcW w:w="709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6BB" w:rsidRPr="004D1613" w:rsidTr="00BF1330">
        <w:tc>
          <w:tcPr>
            <w:tcW w:w="562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2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 числа 6 путем отсчитывания единицы</w:t>
            </w:r>
          </w:p>
        </w:tc>
        <w:tc>
          <w:tcPr>
            <w:tcW w:w="709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6BB" w:rsidRPr="004D1613" w:rsidTr="00BF1330">
        <w:tc>
          <w:tcPr>
            <w:tcW w:w="562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2" w:type="dxa"/>
          </w:tcPr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Числовой ряд 1-7</w:t>
            </w:r>
          </w:p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</w:tcPr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текстовых арифметических задач на нахождение суммы, остатка в пределах 7</w:t>
            </w:r>
          </w:p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арифметических задач по предложенному сюжету, готовому решению, краткой записи с использованием иллюстраций</w:t>
            </w:r>
          </w:p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7</w:t>
            </w:r>
          </w:p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числа в пределах 7 (возможно с помощью)</w:t>
            </w:r>
          </w:p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(из двух чисел)</w:t>
            </w:r>
          </w:p>
          <w:p w:rsidR="00F946BB" w:rsidRPr="00F946BB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Составляют, записывают, решают примеры в одно действие на сложение и вычитание </w:t>
            </w: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помощью счётного и дидактического материала</w:t>
            </w:r>
          </w:p>
        </w:tc>
        <w:tc>
          <w:tcPr>
            <w:tcW w:w="3544" w:type="dxa"/>
            <w:vMerge w:val="restart"/>
          </w:tcPr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7</w:t>
            </w:r>
          </w:p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числа в пределах 7</w:t>
            </w:r>
          </w:p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первого десятка из двух слагаемых.</w:t>
            </w:r>
          </w:p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в одно действие на сложение и вычитание</w:t>
            </w:r>
          </w:p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6BB" w:rsidRPr="004D1613" w:rsidTr="00BF1330">
        <w:tc>
          <w:tcPr>
            <w:tcW w:w="562" w:type="dxa"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2" w:type="dxa"/>
          </w:tcPr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чисел, запись и решение примеров в пределах 7</w:t>
            </w:r>
          </w:p>
          <w:p w:rsidR="00F946BB" w:rsidRPr="00840743" w:rsidRDefault="00F946BB" w:rsidP="00F946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6BB" w:rsidRPr="004D1613" w:rsidTr="00BF1330">
        <w:tc>
          <w:tcPr>
            <w:tcW w:w="562" w:type="dxa"/>
          </w:tcPr>
          <w:p w:rsidR="00F946BB" w:rsidRPr="00840743" w:rsidRDefault="00F946BB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2" w:type="dxa"/>
          </w:tcPr>
          <w:p w:rsidR="00F946BB" w:rsidRPr="00F946BB" w:rsidRDefault="00F946BB" w:rsidP="00F94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09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6BB" w:rsidRPr="004D1613" w:rsidTr="00BF1330">
        <w:tc>
          <w:tcPr>
            <w:tcW w:w="562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2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C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Сутки, неделя</w:t>
            </w:r>
          </w:p>
        </w:tc>
        <w:tc>
          <w:tcPr>
            <w:tcW w:w="709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F946BB" w:rsidRPr="00F946BB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понятием сутки как мере времени. Краткое обозначение суток (</w:t>
            </w:r>
            <w:proofErr w:type="spellStart"/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сут</w:t>
            </w:r>
            <w:proofErr w:type="spellEnd"/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понятием неделя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соотношения: неделя – семь суток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Различение названий дней недели Изучение </w:t>
            </w: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порядка дней недели</w:t>
            </w:r>
          </w:p>
        </w:tc>
        <w:tc>
          <w:tcPr>
            <w:tcW w:w="3402" w:type="dxa"/>
          </w:tcPr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Различают временные понятия: сутки, неделя, дни недели, порядок дней недели (возможно с помощью дидактического материала)</w:t>
            </w:r>
          </w:p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Различают, называют временные понятия: сутки, неделя, дни недели, порядок дней недели</w:t>
            </w:r>
          </w:p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6BB" w:rsidRPr="004D1613" w:rsidTr="00BF1330">
        <w:tc>
          <w:tcPr>
            <w:tcW w:w="562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552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</w:t>
            </w:r>
          </w:p>
        </w:tc>
        <w:tc>
          <w:tcPr>
            <w:tcW w:w="709" w:type="dxa"/>
          </w:tcPr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F946BB" w:rsidRPr="00F946BB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 отрезка на основе практических действий с предметами (отрезание куска веревки, нити)</w:t>
            </w:r>
            <w:r w:rsidRPr="00D73F05">
              <w:rPr>
                <w:sz w:val="28"/>
              </w:rPr>
              <w:t xml:space="preserve"> </w:t>
            </w: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 отрезка как части прямой линии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Распознавание, называние отрезка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Построение отрезка произвольной длины с помощью линейки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Сравнение отрезков по длине на глаз (самый длинный, самый короткий, длиннее, короче, одинаковой длины)</w:t>
            </w:r>
          </w:p>
        </w:tc>
        <w:tc>
          <w:tcPr>
            <w:tcW w:w="3402" w:type="dxa"/>
          </w:tcPr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отрезок произвольной длины с помощью линейки</w:t>
            </w:r>
          </w:p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отрезки по длине </w:t>
            </w: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глаз» (самый длинный, самый короткий, длиннее, короче, одинаковой длины) с помощью педагога</w:t>
            </w:r>
          </w:p>
        </w:tc>
        <w:tc>
          <w:tcPr>
            <w:tcW w:w="3544" w:type="dxa"/>
          </w:tcPr>
          <w:p w:rsidR="00F946BB" w:rsidRPr="00D73F05" w:rsidRDefault="00F946BB" w:rsidP="00F94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прямую линию с помощью линейки, проводят кривую линию</w:t>
            </w:r>
          </w:p>
          <w:p w:rsidR="00F946BB" w:rsidRPr="00840743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отрезки по длине </w:t>
            </w: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глаз» (самый длинный, самый короткий, длиннее, короче, одинаковой длины)</w:t>
            </w:r>
          </w:p>
        </w:tc>
      </w:tr>
      <w:tr w:rsidR="00F946BB" w:rsidRPr="004D1613" w:rsidTr="00BF1330">
        <w:tc>
          <w:tcPr>
            <w:tcW w:w="562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52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и цифра 8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Образование, счёт в пределах 8</w:t>
            </w:r>
          </w:p>
        </w:tc>
        <w:tc>
          <w:tcPr>
            <w:tcW w:w="709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Образование, название, обозначение цифрой (запись) числа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Числовой ряд в пределах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места числа 8 в числовом ряду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предметов в пределах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Соотношение количества, числительного и цифры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Сравнение отрезков по длине на основе результатов измерения в мерках</w:t>
            </w:r>
          </w:p>
        </w:tc>
        <w:tc>
          <w:tcPr>
            <w:tcW w:w="3402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8 (возможно с помощью)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 с помощью числового ряда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Соотносят количество, числительное и цифру в пределах 8 </w:t>
            </w: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(возможно с помощью)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следующее число, предыдущее число по отношению к данному числу с опорой на числовой ряд</w:t>
            </w:r>
          </w:p>
        </w:tc>
        <w:tc>
          <w:tcPr>
            <w:tcW w:w="3544" w:type="dxa"/>
          </w:tcPr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8</w:t>
            </w:r>
          </w:p>
          <w:p w:rsidR="00F946BB" w:rsidRPr="00F946BB" w:rsidRDefault="00F946BB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Соотносят количество, числительное и цифру в пределах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следующее число, предыдущее число по отношению к данному числу без опоры на числовой ряд</w:t>
            </w:r>
          </w:p>
        </w:tc>
      </w:tr>
      <w:tr w:rsidR="006D21EE" w:rsidRPr="004D1613" w:rsidTr="00BF1330">
        <w:tc>
          <w:tcPr>
            <w:tcW w:w="562" w:type="dxa"/>
          </w:tcPr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2" w:type="dxa"/>
          </w:tcPr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и цифра 8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предметных множеств и чисел в пределах 8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и решение примеров в пределах 8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предметов в пределах 8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Соотношение количества, числительного и цифры.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Сравнение предметных множеств, чисел в пределах 8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состава числа 8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Сложение и вычитание чисел в пределах 8</w:t>
            </w:r>
          </w:p>
          <w:p w:rsidR="006D21EE" w:rsidRPr="006D21EE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Составление и решение примеров на сложение и вычитание с опорой на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иллюстративное изображение состава числа 8</w:t>
            </w:r>
          </w:p>
        </w:tc>
        <w:tc>
          <w:tcPr>
            <w:tcW w:w="3402" w:type="dxa"/>
            <w:vMerge w:val="restart"/>
          </w:tcPr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Образовывают, различают, читают и записывают число 8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предметные множества в пределах 8 (возможно с помощью)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следующее число, предыдущее число по отношению к данному числу с опорой на числовой ряд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Оперируют количественными </w:t>
            </w: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порядковыми числительными с помощью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треугольник на плоскости по точкам (вершинам) с помощью линейки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(возможно помощь педагога)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</w:tcPr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Образовывают, различают, читают и записывают число 8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предметные множества в пределах 8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следующее число, предыдущее число по отношению к данному числу без опоры на числовой ряд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Оперируют количественными и порядковыми числительными</w:t>
            </w:r>
          </w:p>
          <w:p w:rsidR="006D21EE" w:rsidRPr="00F946BB" w:rsidRDefault="006D21EE" w:rsidP="00F946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Строят треугольник на плоскости по точкам (вершинам) с помощью линейки</w:t>
            </w:r>
          </w:p>
        </w:tc>
      </w:tr>
      <w:tr w:rsidR="006D21EE" w:rsidRPr="004D1613" w:rsidTr="00BF1330">
        <w:tc>
          <w:tcPr>
            <w:tcW w:w="562" w:type="dxa"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552" w:type="dxa"/>
          </w:tcPr>
          <w:p w:rsidR="006D21EE" w:rsidRPr="00F946BB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 числа 7 путем отсчитывания единицы</w:t>
            </w:r>
          </w:p>
          <w:p w:rsidR="006D21EE" w:rsidRPr="00840743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треугольника</w:t>
            </w:r>
          </w:p>
        </w:tc>
        <w:tc>
          <w:tcPr>
            <w:tcW w:w="709" w:type="dxa"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6D21EE" w:rsidRPr="00F946BB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Практическое знакомство с переместительным свойством сложения, его использование при решении примеров</w:t>
            </w:r>
          </w:p>
          <w:p w:rsidR="006D21EE" w:rsidRPr="00840743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Построение треугольника по точкам (вершинам) с помощью линейки</w:t>
            </w:r>
          </w:p>
        </w:tc>
        <w:tc>
          <w:tcPr>
            <w:tcW w:w="3402" w:type="dxa"/>
            <w:vMerge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1EE" w:rsidRPr="004D1613" w:rsidTr="004143EE">
        <w:tc>
          <w:tcPr>
            <w:tcW w:w="562" w:type="dxa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2" w:type="dxa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Числовой ряд 1-8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текстовых арифметических задач на нахождение суммы, остатка в пределах 8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арифметических задач по предложенному сюжету, готовому решению, краткой записи с использованием иллюстраций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8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числа в пределах 8 (возможно с помощью)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(из двух чисел)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в одно действие на сложение и вычитание с помощью счётного и дидактического материала</w:t>
            </w:r>
          </w:p>
        </w:tc>
        <w:tc>
          <w:tcPr>
            <w:tcW w:w="3544" w:type="dxa"/>
            <w:vMerge w:val="restart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8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числа в пределах 8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первого десятка из двух слагаемых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в одно действие на сложение и вычитание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1EE" w:rsidRPr="004D1613" w:rsidTr="00BF1330">
        <w:tc>
          <w:tcPr>
            <w:tcW w:w="562" w:type="dxa"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2" w:type="dxa"/>
          </w:tcPr>
          <w:p w:rsidR="006D21EE" w:rsidRPr="00840743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Сравнение, запись и решение примеров в пределах 8</w:t>
            </w:r>
          </w:p>
        </w:tc>
        <w:tc>
          <w:tcPr>
            <w:tcW w:w="709" w:type="dxa"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6D21EE" w:rsidRPr="00840743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1EE" w:rsidRPr="004D1613" w:rsidTr="00BF1330">
        <w:tc>
          <w:tcPr>
            <w:tcW w:w="562" w:type="dxa"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2" w:type="dxa"/>
          </w:tcPr>
          <w:p w:rsidR="006D21EE" w:rsidRPr="00840743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09" w:type="dxa"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6D21EE" w:rsidRPr="00840743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1EE" w:rsidRPr="004D1613" w:rsidTr="00BF1330">
        <w:tc>
          <w:tcPr>
            <w:tcW w:w="562" w:type="dxa"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2" w:type="dxa"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09" w:type="dxa"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DE1" w:rsidRPr="004D1613" w:rsidTr="00BF1330">
        <w:tc>
          <w:tcPr>
            <w:tcW w:w="562" w:type="dxa"/>
          </w:tcPr>
          <w:p w:rsidR="00512DE1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2" w:type="dxa"/>
          </w:tcPr>
          <w:p w:rsidR="00512DE1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квадрата</w:t>
            </w:r>
          </w:p>
        </w:tc>
        <w:tc>
          <w:tcPr>
            <w:tcW w:w="709" w:type="dxa"/>
          </w:tcPr>
          <w:p w:rsidR="00512DE1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512DE1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Построение квадрата по точкам (вершинам) с помощью линейки</w:t>
            </w:r>
          </w:p>
        </w:tc>
        <w:tc>
          <w:tcPr>
            <w:tcW w:w="3402" w:type="dxa"/>
          </w:tcPr>
          <w:p w:rsidR="00512DE1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квадрат на плоскости по точкам (вершинам) с помощью линейки (возможна помощь педагога)</w:t>
            </w:r>
          </w:p>
        </w:tc>
        <w:tc>
          <w:tcPr>
            <w:tcW w:w="3544" w:type="dxa"/>
          </w:tcPr>
          <w:p w:rsidR="00512DE1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квадрат на плоскости по точкам (вершинам) с помощью линейки</w:t>
            </w:r>
          </w:p>
        </w:tc>
      </w:tr>
      <w:tr w:rsidR="006D21EE" w:rsidRPr="004D1613" w:rsidTr="00A60E22">
        <w:tc>
          <w:tcPr>
            <w:tcW w:w="562" w:type="dxa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52" w:type="dxa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и цифра 9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Образование, счёт в пределах 9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прямоугольника</w:t>
            </w:r>
          </w:p>
        </w:tc>
        <w:tc>
          <w:tcPr>
            <w:tcW w:w="709" w:type="dxa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Образование, название, обозначение цифрой (запись) числа 9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Числовой ряд в пределах 9 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места числа 9 в числовом ряду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предметов в пределах 9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Соотношение количества, числительного и цифры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Построение прямоугольника по точкам (вершинам) с помощью линейки</w:t>
            </w:r>
          </w:p>
        </w:tc>
        <w:tc>
          <w:tcPr>
            <w:tcW w:w="3402" w:type="dxa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Считают в прямом и обратном порядке с помощью числового ряда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Соотносят количество, числительное и цифру в пределах 9 </w:t>
            </w: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(возможно с помощью)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следующее число, предыдущее число по отношению к данному числу с опорой на числовой ряд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Строят прямоугольник на </w:t>
            </w: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плоскости по точкам (вершинам) с помощью линейки (возможна помощь педагога)</w:t>
            </w:r>
          </w:p>
        </w:tc>
        <w:tc>
          <w:tcPr>
            <w:tcW w:w="3544" w:type="dxa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Образовывают, различают, читают и записывают число 9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Соотносят количество, числительное и цифру в пределах 9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следующее число, предыдущее число по отношению к данному числу без опоры на числовой ряд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Строят прямоугольник на </w:t>
            </w: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плоскости по точкам (вершинам) с помощью линейки</w:t>
            </w:r>
          </w:p>
        </w:tc>
      </w:tr>
      <w:tr w:rsidR="006D21EE" w:rsidRPr="004D1613" w:rsidTr="00BF1330">
        <w:tc>
          <w:tcPr>
            <w:tcW w:w="562" w:type="dxa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552" w:type="dxa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и цифра 9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предметных множеств </w:t>
            </w: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чисел </w:t>
            </w: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пределах 9 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Сравнение предметных множеств, чисел в пределах 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Сложение и вычитание чисел в пределах 9. Счет по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примеров на сложение и вычитание с опорой на иллюстративное изображение состава числа 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Рассмотрение в практическом плане ситуации, когда невозможно от меньшего количества предметов отнять большее количество предметов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примеров на вычитание на основе понимания невозможности вычитания из меньшего числа большего числа</w:t>
            </w:r>
          </w:p>
        </w:tc>
        <w:tc>
          <w:tcPr>
            <w:tcW w:w="3402" w:type="dxa"/>
            <w:vMerge w:val="restart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9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предметные множества и </w:t>
            </w: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числа</w:t>
            </w: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пределах 9 (возможно с помощью)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следующее число, предыдущее число по отношению к данному числу с опорой на числовой ряд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Оперируют количественными и порядковыми числительными с помощью</w:t>
            </w:r>
          </w:p>
        </w:tc>
        <w:tc>
          <w:tcPr>
            <w:tcW w:w="3544" w:type="dxa"/>
            <w:vMerge w:val="restart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9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предметные множества </w:t>
            </w: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числа </w:t>
            </w: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9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следующее число, предыдущее число по отношению к данному числу без опоры на числовой ряд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Оперируют количественными и порядковыми числительными</w:t>
            </w:r>
          </w:p>
        </w:tc>
      </w:tr>
      <w:tr w:rsidR="006D21EE" w:rsidRPr="004D1613" w:rsidTr="00BF1330">
        <w:tc>
          <w:tcPr>
            <w:tcW w:w="562" w:type="dxa"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52" w:type="dxa"/>
          </w:tcPr>
          <w:p w:rsidR="006D21EE" w:rsidRPr="006D21EE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и решение примеров в пределах 9</w:t>
            </w:r>
          </w:p>
          <w:p w:rsidR="006D21EE" w:rsidRPr="00840743" w:rsidRDefault="006D21EE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 числа 8 путем отсчитывания единицы</w:t>
            </w:r>
          </w:p>
        </w:tc>
        <w:tc>
          <w:tcPr>
            <w:tcW w:w="709" w:type="dxa"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6D21EE" w:rsidRPr="00840743" w:rsidRDefault="006D21E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86" w:rsidRPr="004D1613" w:rsidTr="00DC4E6E">
        <w:tc>
          <w:tcPr>
            <w:tcW w:w="562" w:type="dxa"/>
          </w:tcPr>
          <w:p w:rsidR="000C5686" w:rsidRPr="00840743" w:rsidRDefault="000C5686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2" w:type="dxa"/>
          </w:tcPr>
          <w:p w:rsidR="000C5686" w:rsidRPr="00D73F05" w:rsidRDefault="000C5686" w:rsidP="006D2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Числовой ряд 1-9</w:t>
            </w:r>
          </w:p>
          <w:p w:rsidR="000C5686" w:rsidRPr="00840743" w:rsidRDefault="000C5686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C5686" w:rsidRPr="00840743" w:rsidRDefault="000C5686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</w:tcPr>
          <w:p w:rsidR="000C5686" w:rsidRPr="00D73F05" w:rsidRDefault="000C5686" w:rsidP="006D21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текстовых арифметических задач на нахождение суммы, остатка в пределах 9</w:t>
            </w:r>
          </w:p>
          <w:p w:rsidR="000C5686" w:rsidRPr="00840743" w:rsidRDefault="000C5686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арифметических задач по</w:t>
            </w:r>
            <w:r w:rsidRPr="00D73F05">
              <w:rPr>
                <w:sz w:val="28"/>
              </w:rPr>
              <w:t xml:space="preserve"> </w:t>
            </w: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предложенному сюжету, готовому решению, краткой записи с использованием иллюстраций</w:t>
            </w:r>
          </w:p>
        </w:tc>
        <w:tc>
          <w:tcPr>
            <w:tcW w:w="3402" w:type="dxa"/>
            <w:vMerge w:val="restart"/>
          </w:tcPr>
          <w:p w:rsidR="000C5686" w:rsidRPr="00D73F05" w:rsidRDefault="000C5686" w:rsidP="006D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9</w:t>
            </w:r>
          </w:p>
          <w:p w:rsidR="000C5686" w:rsidRPr="00D73F05" w:rsidRDefault="000C5686" w:rsidP="006D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числа в пределах 9 (возможно с помощью)</w:t>
            </w:r>
          </w:p>
          <w:p w:rsidR="000C5686" w:rsidRPr="000C5686" w:rsidRDefault="000C5686" w:rsidP="000C56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(из двух чисел)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в одно действие на сложение и вычитание с помощью счётного и дидактического материала</w:t>
            </w:r>
          </w:p>
        </w:tc>
        <w:tc>
          <w:tcPr>
            <w:tcW w:w="3544" w:type="dxa"/>
            <w:vMerge w:val="restart"/>
          </w:tcPr>
          <w:p w:rsidR="000C5686" w:rsidRPr="00D73F05" w:rsidRDefault="000C5686" w:rsidP="006D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9</w:t>
            </w:r>
          </w:p>
          <w:p w:rsidR="000C5686" w:rsidRPr="00D73F05" w:rsidRDefault="000C5686" w:rsidP="006D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числа в пределах 9</w:t>
            </w:r>
          </w:p>
          <w:p w:rsidR="000C5686" w:rsidRPr="00D73F05" w:rsidRDefault="000C5686" w:rsidP="006D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первого десятка из двух слагаемых</w:t>
            </w:r>
          </w:p>
          <w:p w:rsidR="000C5686" w:rsidRPr="00840743" w:rsidRDefault="000C5686" w:rsidP="006D21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в одно действие на сложение и вычитание</w:t>
            </w:r>
          </w:p>
        </w:tc>
      </w:tr>
      <w:tr w:rsidR="000C5686" w:rsidRPr="004D1613" w:rsidTr="00BF1330">
        <w:tc>
          <w:tcPr>
            <w:tcW w:w="562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52" w:type="dxa"/>
          </w:tcPr>
          <w:p w:rsidR="000C5686" w:rsidRPr="00D73F05" w:rsidRDefault="000C5686" w:rsidP="000C5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запись и решение примеров в пределах 9</w:t>
            </w:r>
          </w:p>
          <w:p w:rsidR="000C5686" w:rsidRPr="00840743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86" w:rsidRPr="004D1613" w:rsidTr="00BF1330">
        <w:tc>
          <w:tcPr>
            <w:tcW w:w="562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52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09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86" w:rsidRPr="004D1613" w:rsidTr="00BF1330">
        <w:tc>
          <w:tcPr>
            <w:tcW w:w="562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2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09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86" w:rsidRPr="004D1613" w:rsidTr="00B90D6D">
        <w:tc>
          <w:tcPr>
            <w:tcW w:w="562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52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длины – сантиметр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мерой длины – сантиметром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обозначение сантиметра (</w:t>
            </w:r>
            <w:proofErr w:type="gramStart"/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прибором для измерения длины –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линейкой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длины предметов и отрезков с помощью линейки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и чтение числа, полученного при измерении длины в сантиметрах (6 см)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отрезка заданной длины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Различают меру длины – сантиметр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кратко обозначать меру длины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Учатся измерять дину отрезка с помощь линейки (возможно с помощью)</w:t>
            </w:r>
          </w:p>
        </w:tc>
        <w:tc>
          <w:tcPr>
            <w:tcW w:w="3544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Различают и называют меру длины – сантиметр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кратко обозначать меру длины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Учатся измерять дину отрезка с помощь линейки</w:t>
            </w:r>
          </w:p>
        </w:tc>
      </w:tr>
      <w:tr w:rsidR="000C5686" w:rsidRPr="004D1613" w:rsidTr="00B90D6D">
        <w:tc>
          <w:tcPr>
            <w:tcW w:w="562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552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Образование, счёт в пределах 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Образование, название, запись числа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Числовой ряд в пределах 10 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Определение места числа 10 в числовом ряду 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Счёт в прямом и обратном порядке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предметов в пределах 10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10 (возможно с помощью)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 в пределах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Соотносят количество, числительное и цифру в пределах 10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(возможно с помощью)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(из двух чисел)</w:t>
            </w:r>
          </w:p>
        </w:tc>
        <w:tc>
          <w:tcPr>
            <w:tcW w:w="3544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 в пределах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Соотносят количество, числительное и цифру в пределах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первого десятка из двух слагаемых</w:t>
            </w:r>
          </w:p>
        </w:tc>
      </w:tr>
      <w:tr w:rsidR="000C5686" w:rsidRPr="004D1613" w:rsidTr="00B90D6D">
        <w:tc>
          <w:tcPr>
            <w:tcW w:w="562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86-88</w:t>
            </w:r>
          </w:p>
        </w:tc>
        <w:tc>
          <w:tcPr>
            <w:tcW w:w="2552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предметных множе</w:t>
            </w:r>
            <w:proofErr w:type="gramStart"/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еделах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1 десятка из 10 единиц на основе практических действий с предметными совокупностями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Сравнение</w:t>
            </w: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предметных множеств,</w:t>
            </w: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чисел в пределах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состава числа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Сложение и вычитание чисел в пределах 10 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и решение примеров на сложение и вычитание с опорой на иллюстративное изображение состава числа 10</w:t>
            </w:r>
          </w:p>
        </w:tc>
        <w:tc>
          <w:tcPr>
            <w:tcW w:w="3402" w:type="dxa"/>
            <w:vMerge w:val="restart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10 (возможно с помощью)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в прямом и обратном порядке в пределах 10 (счёт по 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Заменяют 10 единиц 1 десятком (1 </w:t>
            </w:r>
            <w:proofErr w:type="spellStart"/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= 10 ед.)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предметные множества в пределах 10 (с помощью дидактического материала)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Соотносят количество, числительное и цифру в пределах 10 (возможно с помощью)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(из двух чисел)</w:t>
            </w:r>
          </w:p>
        </w:tc>
        <w:tc>
          <w:tcPr>
            <w:tcW w:w="3544" w:type="dxa"/>
            <w:vMerge w:val="restart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Образовывают, различают, читают и записывают число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Заменяют 10 единиц 1 десятком (1 </w:t>
            </w:r>
            <w:proofErr w:type="spellStart"/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= 10 ед.)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предметные множества </w:t>
            </w: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числа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Соотносят количество, числительное и цифру в пределах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первого десятка из двух слагаемых</w:t>
            </w:r>
          </w:p>
        </w:tc>
      </w:tr>
      <w:tr w:rsidR="000C5686" w:rsidRPr="004D1613" w:rsidTr="00BF1330">
        <w:tc>
          <w:tcPr>
            <w:tcW w:w="562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52" w:type="dxa"/>
          </w:tcPr>
          <w:p w:rsidR="000C5686" w:rsidRPr="00840743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и решение примеров в пределах 10</w:t>
            </w:r>
          </w:p>
        </w:tc>
        <w:tc>
          <w:tcPr>
            <w:tcW w:w="709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86" w:rsidRPr="004D1613" w:rsidTr="00BF1330">
        <w:tc>
          <w:tcPr>
            <w:tcW w:w="562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2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 числа 9 путем отсчитывания единицы</w:t>
            </w:r>
          </w:p>
        </w:tc>
        <w:tc>
          <w:tcPr>
            <w:tcW w:w="709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86" w:rsidRPr="004D1613" w:rsidTr="00AB798E">
        <w:tc>
          <w:tcPr>
            <w:tcW w:w="562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52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Числовой ряд 1-10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</w:t>
            </w: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чисел,</w:t>
            </w: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запись и решение примеров в пределах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0" w:type="dxa"/>
            <w:vMerge w:val="restart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Сложение и вычитание чисел в пределах 10 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Составление и решение примеров на сложение и вычитание с опорой на иллюстративное изображение состава числа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Решение текстовых арифметических задач на нахождение суммы, остатка в пределах 10</w:t>
            </w:r>
          </w:p>
        </w:tc>
        <w:tc>
          <w:tcPr>
            <w:tcW w:w="3402" w:type="dxa"/>
            <w:vMerge w:val="restart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Образовывают, различают, читают и записывают число 10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(возможно с помощью)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числа в пределах 10 (возможно с помощью)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(из двух чисел)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в одно действие на сложение и вычитание с помощью счётного и дидактического материала</w:t>
            </w:r>
          </w:p>
        </w:tc>
        <w:tc>
          <w:tcPr>
            <w:tcW w:w="3544" w:type="dxa"/>
            <w:vMerge w:val="restart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Образовывают, различают, читают и записывают число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Сравнивают числа в пределах 10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первого десятка из двух слагаемых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Составляют, записывают, решают примеры в одно действие на сложение и вычитание</w:t>
            </w:r>
          </w:p>
        </w:tc>
      </w:tr>
      <w:tr w:rsidR="000C5686" w:rsidRPr="004D1613" w:rsidTr="00BF1330">
        <w:tc>
          <w:tcPr>
            <w:tcW w:w="562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552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09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86" w:rsidRPr="004D1613" w:rsidTr="00C74A79">
        <w:tc>
          <w:tcPr>
            <w:tcW w:w="562" w:type="dxa"/>
          </w:tcPr>
          <w:p w:rsidR="000C5686" w:rsidRPr="00840743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2" w:type="dxa"/>
            <w:vMerge w:val="restart"/>
          </w:tcPr>
          <w:p w:rsidR="000C5686" w:rsidRPr="00840743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примеров, задач на сложение и вычитание в пределах 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686" w:rsidRPr="00840743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86" w:rsidRPr="00D73F05" w:rsidRDefault="000C5686" w:rsidP="000C5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Решение текстовых арифметических задач на нахождение суммы, остатка в пределах 10</w:t>
            </w:r>
          </w:p>
          <w:p w:rsidR="000C5686" w:rsidRPr="00840743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Составление и решение арифметических задач по предложенному сюжету, готовому решению, краткой записи с использованием иллюстраций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0C5686" w:rsidRPr="00D73F05" w:rsidRDefault="000C5686" w:rsidP="000C5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примеры в одно действие на сложение и вычитание в пределах 10 с помощью счётного и дидактического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переместительным свойством сложения с помощью учителя</w:t>
            </w:r>
          </w:p>
          <w:p w:rsidR="000C5686" w:rsidRPr="000C5686" w:rsidRDefault="000C5686" w:rsidP="000C5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сложения и вычитания в пределах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простые арифметические задачи на нахождение суммы и остатка, записывают решение в виде арифметического примера (с помощью учителя)</w:t>
            </w:r>
          </w:p>
        </w:tc>
        <w:tc>
          <w:tcPr>
            <w:tcW w:w="3544" w:type="dxa"/>
            <w:vMerge w:val="restart"/>
          </w:tcPr>
          <w:p w:rsidR="000C5686" w:rsidRPr="00D73F05" w:rsidRDefault="000C5686" w:rsidP="000C5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примеры на сложение и вычитание в пределах 10, требующие выполнения одного действия</w:t>
            </w:r>
          </w:p>
          <w:p w:rsidR="000C5686" w:rsidRPr="00D73F05" w:rsidRDefault="000C5686" w:rsidP="000C5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переместительным свойством сложения</w:t>
            </w:r>
          </w:p>
          <w:p w:rsidR="000C5686" w:rsidRPr="00D73F05" w:rsidRDefault="000C5686" w:rsidP="000C5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первого десятка из двух слагаемых</w:t>
            </w:r>
          </w:p>
          <w:p w:rsidR="000C5686" w:rsidRPr="00D73F05" w:rsidRDefault="000C5686" w:rsidP="000C5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сложения и вычитания в пределах 10</w:t>
            </w:r>
          </w:p>
          <w:p w:rsidR="000C5686" w:rsidRPr="00840743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простые текстовые арифметические задачи на нахождение суммы и остатка, записывают решение в виде арифметического примера</w:t>
            </w:r>
          </w:p>
        </w:tc>
      </w:tr>
      <w:tr w:rsidR="000C5686" w:rsidRPr="004D1613" w:rsidTr="00C74A79">
        <w:tc>
          <w:tcPr>
            <w:tcW w:w="562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2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86" w:rsidRPr="004D1613" w:rsidTr="00C74A79">
        <w:tc>
          <w:tcPr>
            <w:tcW w:w="562" w:type="dxa"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2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C5686" w:rsidRPr="00840743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86" w:rsidRPr="004D1613" w:rsidTr="00465D6E">
        <w:tc>
          <w:tcPr>
            <w:tcW w:w="562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52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Меры стоимости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мерой стоимости - рубль. Краткое обозначение рубля (р.)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монетой достоинством 10 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мерой стоимости – копейкой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обозначение копейки (</w:t>
            </w:r>
            <w:proofErr w:type="gramStart"/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Чтение и запись мер стоимости: 1 р., 1 </w:t>
            </w:r>
            <w:proofErr w:type="gramStart"/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  <w:proofErr w:type="gramEnd"/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запись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числа: 10 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запись чисел, полученных при измерении стоимости конкретных знакомых предметов одной мерой (5 р., 10 р.).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монет мелкого достоинства монетой более крупного достоинства в пределах 10 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Размен монеты крупного достоинства монетами более мелкого достоинства (на основе оперирования монетами</w:t>
            </w:r>
            <w:r w:rsidRPr="000C5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рублевого достоинства)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Различают меры стоимости – рубль, копейка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 обозначают меру стоимости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Разменивают монеты крупного достоинства монетами более мелкого достоинства (возможно с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помощью)</w:t>
            </w:r>
          </w:p>
        </w:tc>
        <w:tc>
          <w:tcPr>
            <w:tcW w:w="3544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Различают и называют меры стоимости – рубль, копейка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краткое обозначение меры стоимости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Разменивают монеты крупного достоинства монетами более мелкого достоинства</w:t>
            </w:r>
          </w:p>
        </w:tc>
      </w:tr>
      <w:tr w:rsidR="000C5686" w:rsidRPr="004D1613" w:rsidTr="001E1641">
        <w:tc>
          <w:tcPr>
            <w:tcW w:w="562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552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массы – килограмм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мерой массы – килограммом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обозначение килограмма (</w:t>
            </w:r>
            <w:proofErr w:type="gramStart"/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запись меры массы: 1 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прибором для измерения массы предметов – весами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по определению массы предметов с помощью весов и гирь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запись чисел, полученных при измерении массы предметов (2 кг, 5 кг)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меру массы – килограмм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 обозначают меру массы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и записывают числа, полученные при измерении массы (возможно с помощью)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и называют меру массы – килограмм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краткое обозначение меры массы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и записывают числа, полученные при измерении массы</w:t>
            </w:r>
          </w:p>
        </w:tc>
      </w:tr>
      <w:tr w:rsidR="000C5686" w:rsidRPr="004D1613" w:rsidTr="001E1641">
        <w:tc>
          <w:tcPr>
            <w:tcW w:w="562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52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ёмкости – литр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мерой емкости – литром Краткое обозначение литра (л)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запись меры емкости: 1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 по определению емкости конкретных предметов путем заполнения их жидкостью (водой) с использованием мерной кружки (литровой банки)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запись чисел, полученных при измерении ёмкости предметов (2 л, 5 л)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меру </w:t>
            </w: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ёмкости – литр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 обозначают меру ёмкости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практические упражнения по измерению ёмкости путём заполнения их жидкостью с помощью мерной кружки (возможно с помощью)</w:t>
            </w:r>
          </w:p>
        </w:tc>
        <w:tc>
          <w:tcPr>
            <w:tcW w:w="3544" w:type="dxa"/>
          </w:tcPr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и называют меру </w:t>
            </w: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ёмкости – литр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краткое обозначение меры ёмкости</w:t>
            </w:r>
          </w:p>
          <w:p w:rsidR="000C5686" w:rsidRPr="000C5686" w:rsidRDefault="000C5686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практические упражнения по измерению ёмкости путём заполнения их жидкостью с помощью мерной кружки</w:t>
            </w:r>
          </w:p>
        </w:tc>
      </w:tr>
      <w:tr w:rsidR="000C5686" w:rsidRPr="004D1613" w:rsidTr="00A269A2">
        <w:tc>
          <w:tcPr>
            <w:tcW w:w="14879" w:type="dxa"/>
            <w:gridSpan w:val="6"/>
          </w:tcPr>
          <w:p w:rsidR="000C5686" w:rsidRPr="00840743" w:rsidRDefault="000C5686" w:rsidP="000C56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 – 3 часа</w:t>
            </w:r>
          </w:p>
        </w:tc>
      </w:tr>
      <w:tr w:rsidR="00FE423E" w:rsidRPr="004D1613" w:rsidTr="001942AD">
        <w:tc>
          <w:tcPr>
            <w:tcW w:w="562" w:type="dxa"/>
          </w:tcPr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52" w:type="dxa"/>
            <w:vMerge w:val="restart"/>
          </w:tcPr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в пределах 10</w:t>
            </w: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Решение простых арифметических задач на нахождение суммы и остатка</w:t>
            </w: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решения задачи в виде арифметического примера</w:t>
            </w: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Решают примеры в одно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действие на сложение и вычитание в пределах 10 с помощью счётного и дидактического материала</w:t>
            </w: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переместительным свойством сложения с помощью учителя</w:t>
            </w: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сложения и вычитания в пределах 10</w:t>
            </w: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простые арифметические задачи на нахождение суммы и остатка, записывают решение в виде арифметического примера (с помощью учителя)</w:t>
            </w:r>
          </w:p>
        </w:tc>
        <w:tc>
          <w:tcPr>
            <w:tcW w:w="3544" w:type="dxa"/>
            <w:vMerge w:val="restart"/>
          </w:tcPr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Решают примеры на сложение и </w:t>
            </w: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вычитание в пределах 10, требующие выполнения одного действия</w:t>
            </w: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переместительным свойством сложения</w:t>
            </w: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состава чисел первого десятка из двух слагаемых</w:t>
            </w: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таблицей сложения и вычитания в пределах 10</w:t>
            </w:r>
          </w:p>
          <w:p w:rsidR="00FE423E" w:rsidRPr="000C5686" w:rsidRDefault="00FE423E" w:rsidP="000C56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6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простые текстовые арифметические задачи на нахождение суммы и остатка, записывают решение в виде арифметического примера</w:t>
            </w:r>
          </w:p>
        </w:tc>
      </w:tr>
      <w:tr w:rsidR="00FE423E" w:rsidRPr="00FE423E" w:rsidTr="001942AD">
        <w:tc>
          <w:tcPr>
            <w:tcW w:w="562" w:type="dxa"/>
          </w:tcPr>
          <w:p w:rsidR="00FE423E" w:rsidRPr="00FE423E" w:rsidRDefault="00FE423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42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2552" w:type="dxa"/>
            <w:vMerge/>
          </w:tcPr>
          <w:p w:rsidR="00FE423E" w:rsidRPr="00FE423E" w:rsidRDefault="00FE423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E423E" w:rsidRPr="00FE423E" w:rsidRDefault="00FE423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3E" w:rsidRPr="00FE423E" w:rsidRDefault="00FE423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FE423E" w:rsidRPr="00FE423E" w:rsidRDefault="00FE423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FE423E" w:rsidRPr="00FE423E" w:rsidRDefault="00FE423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3E" w:rsidRPr="00FE423E" w:rsidTr="001942AD">
        <w:tc>
          <w:tcPr>
            <w:tcW w:w="562" w:type="dxa"/>
          </w:tcPr>
          <w:p w:rsidR="00FE423E" w:rsidRPr="00FE423E" w:rsidRDefault="00FE423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42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552" w:type="dxa"/>
            <w:vMerge/>
          </w:tcPr>
          <w:p w:rsidR="00FE423E" w:rsidRPr="00FE423E" w:rsidRDefault="00FE423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E423E" w:rsidRPr="00FE423E" w:rsidRDefault="00FE423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3E" w:rsidRPr="00FE423E" w:rsidRDefault="00FE423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FE423E" w:rsidRPr="00FE423E" w:rsidRDefault="00FE423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FE423E" w:rsidRPr="00FE423E" w:rsidRDefault="00FE423E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86" w:rsidRPr="00FE423E" w:rsidTr="00BF1330">
        <w:tc>
          <w:tcPr>
            <w:tcW w:w="562" w:type="dxa"/>
          </w:tcPr>
          <w:p w:rsidR="000C5686" w:rsidRPr="00FE423E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0C5686" w:rsidRPr="00FE423E" w:rsidRDefault="00FE423E" w:rsidP="00FE423E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2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0C5686" w:rsidRPr="00FE423E" w:rsidRDefault="00FE423E" w:rsidP="00512DE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2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ч</w:t>
            </w:r>
          </w:p>
        </w:tc>
        <w:tc>
          <w:tcPr>
            <w:tcW w:w="4110" w:type="dxa"/>
          </w:tcPr>
          <w:p w:rsidR="000C5686" w:rsidRPr="00FE423E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C5686" w:rsidRPr="00FE423E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C5686" w:rsidRPr="00FE423E" w:rsidRDefault="000C5686" w:rsidP="0051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7F4C" w:rsidRPr="00744741" w:rsidRDefault="00977F4C" w:rsidP="00744741">
      <w:pPr>
        <w:pStyle w:val="a3"/>
        <w:jc w:val="both"/>
        <w:rPr>
          <w:rFonts w:eastAsia="Calibri" w:cs="Times New Roman"/>
          <w:szCs w:val="24"/>
        </w:rPr>
        <w:sectPr w:rsidR="00977F4C" w:rsidRPr="00744741" w:rsidSect="00A80DB1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  <w:bookmarkStart w:id="2" w:name="_GoBack"/>
      <w:bookmarkEnd w:id="2"/>
    </w:p>
    <w:p w:rsidR="00B315E7" w:rsidRPr="00B315E7" w:rsidRDefault="00B315E7" w:rsidP="00B315E7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 w:rsidRPr="00B315E7">
        <w:rPr>
          <w:b/>
          <w:bCs/>
          <w:sz w:val="28"/>
          <w:szCs w:val="28"/>
        </w:rPr>
        <w:lastRenderedPageBreak/>
        <w:t xml:space="preserve">Учебно-методическое и материально-техническое обеспечение </w:t>
      </w:r>
      <w:proofErr w:type="gramStart"/>
      <w:r w:rsidRPr="00B315E7">
        <w:rPr>
          <w:b/>
          <w:bCs/>
          <w:sz w:val="28"/>
          <w:szCs w:val="28"/>
        </w:rPr>
        <w:t>образовательной</w:t>
      </w:r>
      <w:proofErr w:type="gramEnd"/>
      <w:r w:rsidRPr="00B315E7">
        <w:rPr>
          <w:b/>
          <w:bCs/>
          <w:sz w:val="28"/>
          <w:szCs w:val="28"/>
        </w:rPr>
        <w:t xml:space="preserve"> деятельности по учебному предмету «Математика» </w:t>
      </w:r>
      <w:r w:rsidR="002D1640">
        <w:rPr>
          <w:b/>
          <w:bCs/>
          <w:sz w:val="28"/>
          <w:szCs w:val="28"/>
        </w:rPr>
        <w:t>1</w:t>
      </w:r>
      <w:r w:rsidRPr="00B315E7">
        <w:rPr>
          <w:b/>
          <w:bCs/>
          <w:sz w:val="28"/>
          <w:szCs w:val="28"/>
        </w:rPr>
        <w:t xml:space="preserve"> класс  </w:t>
      </w:r>
    </w:p>
    <w:p w:rsidR="00B315E7" w:rsidRDefault="00B315E7" w:rsidP="00B315E7">
      <w:pPr>
        <w:pStyle w:val="a3"/>
        <w:spacing w:line="360" w:lineRule="auto"/>
        <w:jc w:val="both"/>
      </w:pPr>
      <w:r>
        <w:t xml:space="preserve">           </w:t>
      </w:r>
    </w:p>
    <w:p w:rsidR="00B315E7" w:rsidRDefault="00B315E7" w:rsidP="00B315E7">
      <w:pPr>
        <w:pStyle w:val="a3"/>
        <w:spacing w:line="360" w:lineRule="auto"/>
        <w:ind w:firstLine="567"/>
        <w:jc w:val="both"/>
      </w:pPr>
      <w:r>
        <w:t xml:space="preserve"> Учебно-методическое и материально-техническое обеспечение образовательного процесса, реализуемого на основе рабочей программы по математике для 3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B315E7" w:rsidRDefault="00B315E7" w:rsidP="00B315E7">
      <w:pPr>
        <w:pStyle w:val="a3"/>
        <w:spacing w:line="360" w:lineRule="auto"/>
        <w:ind w:firstLine="567"/>
        <w:jc w:val="both"/>
      </w:pPr>
    </w:p>
    <w:p w:rsidR="00B315E7" w:rsidRPr="00BF1330" w:rsidRDefault="00B315E7" w:rsidP="00B315E7">
      <w:pPr>
        <w:pStyle w:val="a3"/>
        <w:spacing w:line="360" w:lineRule="auto"/>
        <w:jc w:val="both"/>
        <w:rPr>
          <w:b/>
          <w:bCs/>
        </w:rPr>
      </w:pPr>
      <w:r w:rsidRPr="00B315E7">
        <w:rPr>
          <w:b/>
          <w:bCs/>
        </w:rPr>
        <w:t>1. Учебно-методическое обеспечение:</w:t>
      </w:r>
    </w:p>
    <w:p w:rsidR="00B315E7" w:rsidRDefault="00B315E7" w:rsidP="00B315E7">
      <w:pPr>
        <w:pStyle w:val="a3"/>
        <w:spacing w:line="360" w:lineRule="auto"/>
        <w:jc w:val="both"/>
      </w:pPr>
      <w:r>
        <w:t xml:space="preserve">- </w:t>
      </w:r>
      <w:proofErr w:type="spellStart"/>
      <w:r>
        <w:t>Алышева</w:t>
      </w:r>
      <w:proofErr w:type="spellEnd"/>
      <w:r>
        <w:t xml:space="preserve"> Т.В. Математика. 1-4 классы. Методические рекомендации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</w:t>
      </w:r>
    </w:p>
    <w:p w:rsidR="00B315E7" w:rsidRPr="00B315E7" w:rsidRDefault="00B315E7" w:rsidP="00B315E7">
      <w:pPr>
        <w:pStyle w:val="a3"/>
        <w:spacing w:line="360" w:lineRule="auto"/>
        <w:jc w:val="both"/>
        <w:rPr>
          <w:b/>
          <w:bCs/>
        </w:rPr>
      </w:pPr>
      <w:r w:rsidRPr="00B315E7">
        <w:rPr>
          <w:b/>
          <w:bCs/>
        </w:rPr>
        <w:t>2. Учебники:</w:t>
      </w:r>
    </w:p>
    <w:p w:rsidR="00B315E7" w:rsidRDefault="00B315E7" w:rsidP="00B315E7">
      <w:pPr>
        <w:pStyle w:val="a3"/>
        <w:spacing w:line="360" w:lineRule="auto"/>
        <w:jc w:val="both"/>
      </w:pPr>
      <w:r>
        <w:t xml:space="preserve">- </w:t>
      </w:r>
      <w:proofErr w:type="spellStart"/>
      <w:r>
        <w:t>Алышева</w:t>
      </w:r>
      <w:proofErr w:type="spellEnd"/>
      <w:r>
        <w:t xml:space="preserve"> Т.В. Математика. </w:t>
      </w:r>
      <w:r w:rsidR="00BF1330">
        <w:t>1</w:t>
      </w:r>
      <w:r>
        <w:t xml:space="preserve"> класс. Учебник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– В 2-х ч. – Ч. 1. </w:t>
      </w:r>
    </w:p>
    <w:p w:rsidR="00B315E7" w:rsidRDefault="00B315E7" w:rsidP="00B315E7">
      <w:pPr>
        <w:pStyle w:val="a3"/>
        <w:spacing w:line="360" w:lineRule="auto"/>
        <w:jc w:val="both"/>
      </w:pPr>
      <w:r>
        <w:t xml:space="preserve">- </w:t>
      </w:r>
      <w:proofErr w:type="spellStart"/>
      <w:r>
        <w:t>Алышева</w:t>
      </w:r>
      <w:proofErr w:type="spellEnd"/>
      <w:r>
        <w:t xml:space="preserve"> Т.В. Математика. </w:t>
      </w:r>
      <w:r w:rsidR="00BF1330">
        <w:t>1</w:t>
      </w:r>
      <w:r>
        <w:t xml:space="preserve"> класс. Учебник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– В 2-х ч. – Ч. 2. </w:t>
      </w:r>
    </w:p>
    <w:p w:rsidR="00B315E7" w:rsidRPr="00B315E7" w:rsidRDefault="00B315E7" w:rsidP="00B315E7">
      <w:pPr>
        <w:pStyle w:val="a3"/>
        <w:spacing w:line="360" w:lineRule="auto"/>
        <w:jc w:val="both"/>
        <w:rPr>
          <w:b/>
          <w:bCs/>
        </w:rPr>
      </w:pPr>
      <w:r w:rsidRPr="00B315E7">
        <w:rPr>
          <w:b/>
          <w:bCs/>
        </w:rPr>
        <w:t>3. Рабочие тетради:</w:t>
      </w:r>
    </w:p>
    <w:p w:rsidR="00B315E7" w:rsidRDefault="00B315E7" w:rsidP="00B315E7">
      <w:pPr>
        <w:pStyle w:val="a3"/>
        <w:spacing w:line="360" w:lineRule="auto"/>
        <w:jc w:val="both"/>
      </w:pPr>
      <w:r>
        <w:t xml:space="preserve">- </w:t>
      </w:r>
      <w:proofErr w:type="spellStart"/>
      <w:r>
        <w:t>Алышева</w:t>
      </w:r>
      <w:proofErr w:type="spellEnd"/>
      <w:r>
        <w:t xml:space="preserve"> Т.В. Математика. Рабочая тетрадь. </w:t>
      </w:r>
      <w:r w:rsidR="00BF1330">
        <w:t>1</w:t>
      </w:r>
      <w:r>
        <w:t xml:space="preserve"> класс. Учебное пособие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В 2-х ч.- Ч. 1.</w:t>
      </w:r>
    </w:p>
    <w:p w:rsidR="00B315E7" w:rsidRDefault="00B315E7" w:rsidP="00B315E7">
      <w:pPr>
        <w:pStyle w:val="a3"/>
        <w:spacing w:line="360" w:lineRule="auto"/>
        <w:jc w:val="both"/>
      </w:pPr>
      <w:r>
        <w:t xml:space="preserve">- </w:t>
      </w:r>
      <w:proofErr w:type="spellStart"/>
      <w:r>
        <w:t>Алышева</w:t>
      </w:r>
      <w:proofErr w:type="spellEnd"/>
      <w:r>
        <w:t xml:space="preserve"> Т.В. Математика. Рабочая тетрадь. </w:t>
      </w:r>
      <w:r w:rsidR="00BF1330">
        <w:t>1</w:t>
      </w:r>
      <w:r>
        <w:t xml:space="preserve"> класс. Учебное пособие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В 2-х ч.- Ч. 2.</w:t>
      </w:r>
    </w:p>
    <w:p w:rsidR="00B315E7" w:rsidRPr="00B315E7" w:rsidRDefault="00B315E7" w:rsidP="00B315E7">
      <w:pPr>
        <w:pStyle w:val="a3"/>
        <w:spacing w:line="360" w:lineRule="auto"/>
        <w:jc w:val="both"/>
        <w:rPr>
          <w:b/>
          <w:bCs/>
        </w:rPr>
      </w:pPr>
      <w:r w:rsidRPr="00B315E7">
        <w:rPr>
          <w:b/>
          <w:bCs/>
        </w:rPr>
        <w:t>4. Компьютерные и информационно-коммуникативные средства:</w:t>
      </w:r>
    </w:p>
    <w:p w:rsidR="00B315E7" w:rsidRDefault="00B315E7" w:rsidP="00B315E7">
      <w:pPr>
        <w:pStyle w:val="a3"/>
        <w:spacing w:line="360" w:lineRule="auto"/>
        <w:jc w:val="both"/>
      </w:pPr>
      <w:r>
        <w:t xml:space="preserve">-  электронная форма учебника: </w:t>
      </w:r>
      <w:proofErr w:type="spellStart"/>
      <w:r>
        <w:t>Алышева</w:t>
      </w:r>
      <w:proofErr w:type="spellEnd"/>
      <w:r>
        <w:t xml:space="preserve"> Т.В. Математика. </w:t>
      </w:r>
      <w:r w:rsidR="00BF1330">
        <w:t>1</w:t>
      </w:r>
      <w:r>
        <w:t xml:space="preserve"> класс. Учебник для общеобразовательных организаций, реализующих адаптированную основную </w:t>
      </w:r>
      <w:r>
        <w:lastRenderedPageBreak/>
        <w:t>общеобразовательную программу образования обучающихся с умственной отсталостью (интеллектуальными нарушениями) (вариант 1).</w:t>
      </w:r>
    </w:p>
    <w:p w:rsidR="00B315E7" w:rsidRPr="00B315E7" w:rsidRDefault="00B315E7" w:rsidP="00B315E7">
      <w:pPr>
        <w:pStyle w:val="a3"/>
        <w:spacing w:line="360" w:lineRule="auto"/>
        <w:jc w:val="both"/>
        <w:rPr>
          <w:b/>
          <w:bCs/>
        </w:rPr>
      </w:pPr>
      <w:r w:rsidRPr="00B315E7">
        <w:rPr>
          <w:b/>
          <w:bCs/>
        </w:rPr>
        <w:t>5. Технические средства:</w:t>
      </w:r>
    </w:p>
    <w:p w:rsidR="00B315E7" w:rsidRDefault="00B315E7" w:rsidP="00B315E7">
      <w:pPr>
        <w:pStyle w:val="a3"/>
        <w:spacing w:line="360" w:lineRule="auto"/>
        <w:jc w:val="both"/>
      </w:pPr>
      <w:r>
        <w:t>- классная доска;</w:t>
      </w:r>
    </w:p>
    <w:p w:rsidR="00B315E7" w:rsidRDefault="00B315E7" w:rsidP="00B315E7">
      <w:pPr>
        <w:pStyle w:val="a3"/>
        <w:spacing w:line="360" w:lineRule="auto"/>
        <w:jc w:val="both"/>
      </w:pPr>
      <w:r>
        <w:t>- персональный компьютер (ноутбук, планшет);</w:t>
      </w:r>
    </w:p>
    <w:p w:rsidR="00B315E7" w:rsidRPr="00B315E7" w:rsidRDefault="00B315E7" w:rsidP="00B315E7">
      <w:pPr>
        <w:pStyle w:val="a3"/>
        <w:spacing w:line="360" w:lineRule="auto"/>
        <w:jc w:val="both"/>
        <w:rPr>
          <w:b/>
          <w:bCs/>
        </w:rPr>
      </w:pPr>
      <w:r w:rsidRPr="00B315E7">
        <w:rPr>
          <w:b/>
          <w:bCs/>
        </w:rPr>
        <w:t>6. Учебно-практическое оборудование:</w:t>
      </w:r>
    </w:p>
    <w:p w:rsidR="00B315E7" w:rsidRDefault="00B315E7" w:rsidP="00B315E7">
      <w:pPr>
        <w:pStyle w:val="a3"/>
        <w:spacing w:line="360" w:lineRule="auto"/>
        <w:jc w:val="both"/>
      </w:pPr>
      <w:r>
        <w:t>- таблицы, набор инструментов, цифр, знаков;</w:t>
      </w:r>
    </w:p>
    <w:p w:rsidR="00B315E7" w:rsidRDefault="00B315E7" w:rsidP="00B315E7">
      <w:pPr>
        <w:pStyle w:val="a3"/>
        <w:spacing w:line="360" w:lineRule="auto"/>
        <w:jc w:val="both"/>
      </w:pPr>
      <w:r>
        <w:t>- наборы счетных палочек;</w:t>
      </w:r>
    </w:p>
    <w:p w:rsidR="00B315E7" w:rsidRDefault="00B315E7" w:rsidP="00B315E7">
      <w:pPr>
        <w:pStyle w:val="a3"/>
        <w:spacing w:line="360" w:lineRule="auto"/>
        <w:jc w:val="both"/>
      </w:pPr>
      <w:r>
        <w:t>- раздаточный материал (муляжи предметов, игрушки, природный материал (шишки, желуди и пр.), геометрические фигуры и тела);</w:t>
      </w:r>
    </w:p>
    <w:p w:rsidR="00B315E7" w:rsidRDefault="00B315E7" w:rsidP="00B315E7">
      <w:pPr>
        <w:pStyle w:val="a3"/>
        <w:spacing w:line="360" w:lineRule="auto"/>
        <w:jc w:val="both"/>
      </w:pPr>
      <w:r>
        <w:t>- -раздаточный</w:t>
      </w:r>
      <w:r>
        <w:tab/>
        <w:t>дидактический</w:t>
      </w:r>
      <w:r>
        <w:tab/>
        <w:t>материал</w:t>
      </w:r>
      <w:r>
        <w:tab/>
        <w:t>(наборы</w:t>
      </w:r>
      <w:r>
        <w:tab/>
        <w:t>карточек, тестов для индивидуальной и групповой работы с разным уровнем сложности);</w:t>
      </w:r>
    </w:p>
    <w:p w:rsidR="00B315E7" w:rsidRDefault="00B315E7" w:rsidP="00B315E7">
      <w:pPr>
        <w:pStyle w:val="a3"/>
        <w:spacing w:line="360" w:lineRule="auto"/>
        <w:jc w:val="both"/>
      </w:pPr>
      <w:r>
        <w:t>- наборы предметных картинок;</w:t>
      </w:r>
    </w:p>
    <w:p w:rsidR="00B315E7" w:rsidRDefault="00B315E7" w:rsidP="00B315E7">
      <w:pPr>
        <w:pStyle w:val="a3"/>
        <w:spacing w:line="360" w:lineRule="auto"/>
        <w:jc w:val="both"/>
      </w:pPr>
      <w:r>
        <w:t>- наборное полотно;</w:t>
      </w:r>
    </w:p>
    <w:p w:rsidR="00B315E7" w:rsidRDefault="00B315E7" w:rsidP="00B315E7">
      <w:pPr>
        <w:pStyle w:val="a3"/>
        <w:spacing w:line="360" w:lineRule="auto"/>
        <w:jc w:val="both"/>
      </w:pPr>
      <w:r>
        <w:t>- индивидуальные ученические линейки, треугольники, циркули.</w:t>
      </w:r>
    </w:p>
    <w:p w:rsidR="00977F4C" w:rsidRPr="00B315E7" w:rsidRDefault="00977F4C" w:rsidP="00977F4C">
      <w:pPr>
        <w:pStyle w:val="a3"/>
        <w:spacing w:line="360" w:lineRule="auto"/>
        <w:jc w:val="both"/>
      </w:pPr>
    </w:p>
    <w:p w:rsidR="00977F4C" w:rsidRDefault="00977F4C" w:rsidP="00977F4C">
      <w:pPr>
        <w:pStyle w:val="a3"/>
        <w:spacing w:line="360" w:lineRule="auto"/>
        <w:jc w:val="both"/>
        <w:rPr>
          <w:b/>
          <w:bCs/>
        </w:rPr>
      </w:pPr>
    </w:p>
    <w:p w:rsidR="00977F4C" w:rsidRPr="00977F4C" w:rsidRDefault="00977F4C" w:rsidP="00977F4C">
      <w:pPr>
        <w:pStyle w:val="a3"/>
        <w:spacing w:line="360" w:lineRule="auto"/>
        <w:jc w:val="both"/>
        <w:rPr>
          <w:b/>
          <w:bCs/>
        </w:rPr>
      </w:pPr>
    </w:p>
    <w:sectPr w:rsidR="00977F4C" w:rsidRPr="00977F4C" w:rsidSect="00A4063C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2571"/>
    <w:multiLevelType w:val="hybridMultilevel"/>
    <w:tmpl w:val="2CD429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70B60"/>
    <w:multiLevelType w:val="hybridMultilevel"/>
    <w:tmpl w:val="3336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010B4"/>
    <w:multiLevelType w:val="hybridMultilevel"/>
    <w:tmpl w:val="5E5ED9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C4F69"/>
    <w:multiLevelType w:val="hybridMultilevel"/>
    <w:tmpl w:val="6138FFA0"/>
    <w:lvl w:ilvl="0" w:tplc="32D20A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0D74366"/>
    <w:multiLevelType w:val="hybridMultilevel"/>
    <w:tmpl w:val="E2E06BCA"/>
    <w:lvl w:ilvl="0" w:tplc="BAF4B2A4">
      <w:start w:val="1"/>
      <w:numFmt w:val="decimal"/>
      <w:lvlText w:val="%1)"/>
      <w:lvlJc w:val="left"/>
      <w:pPr>
        <w:ind w:left="545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980836">
      <w:numFmt w:val="bullet"/>
      <w:lvlText w:val="•"/>
      <w:lvlJc w:val="left"/>
      <w:pPr>
        <w:ind w:left="1500" w:hanging="384"/>
      </w:pPr>
      <w:rPr>
        <w:rFonts w:hint="default"/>
        <w:lang w:val="ru-RU" w:eastAsia="en-US" w:bidi="ar-SA"/>
      </w:rPr>
    </w:lvl>
    <w:lvl w:ilvl="2" w:tplc="4E5CAA78">
      <w:numFmt w:val="bullet"/>
      <w:lvlText w:val="•"/>
      <w:lvlJc w:val="left"/>
      <w:pPr>
        <w:ind w:left="2461" w:hanging="384"/>
      </w:pPr>
      <w:rPr>
        <w:rFonts w:hint="default"/>
        <w:lang w:val="ru-RU" w:eastAsia="en-US" w:bidi="ar-SA"/>
      </w:rPr>
    </w:lvl>
    <w:lvl w:ilvl="3" w:tplc="733EB0D6">
      <w:numFmt w:val="bullet"/>
      <w:lvlText w:val="•"/>
      <w:lvlJc w:val="left"/>
      <w:pPr>
        <w:ind w:left="3421" w:hanging="384"/>
      </w:pPr>
      <w:rPr>
        <w:rFonts w:hint="default"/>
        <w:lang w:val="ru-RU" w:eastAsia="en-US" w:bidi="ar-SA"/>
      </w:rPr>
    </w:lvl>
    <w:lvl w:ilvl="4" w:tplc="8FCCF712">
      <w:numFmt w:val="bullet"/>
      <w:lvlText w:val="•"/>
      <w:lvlJc w:val="left"/>
      <w:pPr>
        <w:ind w:left="4382" w:hanging="384"/>
      </w:pPr>
      <w:rPr>
        <w:rFonts w:hint="default"/>
        <w:lang w:val="ru-RU" w:eastAsia="en-US" w:bidi="ar-SA"/>
      </w:rPr>
    </w:lvl>
    <w:lvl w:ilvl="5" w:tplc="04604568">
      <w:numFmt w:val="bullet"/>
      <w:lvlText w:val="•"/>
      <w:lvlJc w:val="left"/>
      <w:pPr>
        <w:ind w:left="5343" w:hanging="384"/>
      </w:pPr>
      <w:rPr>
        <w:rFonts w:hint="default"/>
        <w:lang w:val="ru-RU" w:eastAsia="en-US" w:bidi="ar-SA"/>
      </w:rPr>
    </w:lvl>
    <w:lvl w:ilvl="6" w:tplc="2EF24EE6">
      <w:numFmt w:val="bullet"/>
      <w:lvlText w:val="•"/>
      <w:lvlJc w:val="left"/>
      <w:pPr>
        <w:ind w:left="6303" w:hanging="384"/>
      </w:pPr>
      <w:rPr>
        <w:rFonts w:hint="default"/>
        <w:lang w:val="ru-RU" w:eastAsia="en-US" w:bidi="ar-SA"/>
      </w:rPr>
    </w:lvl>
    <w:lvl w:ilvl="7" w:tplc="65B64DA2">
      <w:numFmt w:val="bullet"/>
      <w:lvlText w:val="•"/>
      <w:lvlJc w:val="left"/>
      <w:pPr>
        <w:ind w:left="7264" w:hanging="384"/>
      </w:pPr>
      <w:rPr>
        <w:rFonts w:hint="default"/>
        <w:lang w:val="ru-RU" w:eastAsia="en-US" w:bidi="ar-SA"/>
      </w:rPr>
    </w:lvl>
    <w:lvl w:ilvl="8" w:tplc="BC408C90">
      <w:numFmt w:val="bullet"/>
      <w:lvlText w:val="•"/>
      <w:lvlJc w:val="left"/>
      <w:pPr>
        <w:ind w:left="8225" w:hanging="384"/>
      </w:pPr>
      <w:rPr>
        <w:rFonts w:hint="default"/>
        <w:lang w:val="ru-RU" w:eastAsia="en-US" w:bidi="ar-SA"/>
      </w:rPr>
    </w:lvl>
  </w:abstractNum>
  <w:abstractNum w:abstractNumId="5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CB18CC"/>
    <w:multiLevelType w:val="hybridMultilevel"/>
    <w:tmpl w:val="194CFB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552B1F"/>
    <w:multiLevelType w:val="hybridMultilevel"/>
    <w:tmpl w:val="E3F4C6F8"/>
    <w:lvl w:ilvl="0" w:tplc="2C5C3FDA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A415E6"/>
    <w:multiLevelType w:val="hybridMultilevel"/>
    <w:tmpl w:val="A20A04F0"/>
    <w:lvl w:ilvl="0" w:tplc="2C5C3FDA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072FB2"/>
    <w:multiLevelType w:val="hybridMultilevel"/>
    <w:tmpl w:val="EDE65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084DB2"/>
    <w:multiLevelType w:val="hybridMultilevel"/>
    <w:tmpl w:val="EFEA98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942ED"/>
    <w:multiLevelType w:val="hybridMultilevel"/>
    <w:tmpl w:val="9ECA1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735C92"/>
    <w:multiLevelType w:val="hybridMultilevel"/>
    <w:tmpl w:val="4800BB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3B22EF2"/>
    <w:multiLevelType w:val="hybridMultilevel"/>
    <w:tmpl w:val="59E046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882B64"/>
    <w:multiLevelType w:val="hybridMultilevel"/>
    <w:tmpl w:val="A4CCBD6C"/>
    <w:lvl w:ilvl="0" w:tplc="32D20A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C74196A"/>
    <w:multiLevelType w:val="hybridMultilevel"/>
    <w:tmpl w:val="E59C2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A791B"/>
    <w:multiLevelType w:val="hybridMultilevel"/>
    <w:tmpl w:val="BE5A27C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BC5EA1"/>
    <w:multiLevelType w:val="hybridMultilevel"/>
    <w:tmpl w:val="43825D44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A545CBC"/>
    <w:multiLevelType w:val="hybridMultilevel"/>
    <w:tmpl w:val="219EF69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60383F"/>
    <w:multiLevelType w:val="hybridMultilevel"/>
    <w:tmpl w:val="B3F8DC24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E214247"/>
    <w:multiLevelType w:val="hybridMultilevel"/>
    <w:tmpl w:val="97DC8032"/>
    <w:lvl w:ilvl="0" w:tplc="426696A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528A7"/>
    <w:multiLevelType w:val="hybridMultilevel"/>
    <w:tmpl w:val="C666E26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E106BC"/>
    <w:multiLevelType w:val="hybridMultilevel"/>
    <w:tmpl w:val="508A3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42D436E"/>
    <w:multiLevelType w:val="hybridMultilevel"/>
    <w:tmpl w:val="16BEB776"/>
    <w:lvl w:ilvl="0" w:tplc="0419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7C7707A"/>
    <w:multiLevelType w:val="hybridMultilevel"/>
    <w:tmpl w:val="C1706848"/>
    <w:lvl w:ilvl="0" w:tplc="776498BC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1E308B"/>
    <w:multiLevelType w:val="hybridMultilevel"/>
    <w:tmpl w:val="130AB5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494807"/>
    <w:multiLevelType w:val="hybridMultilevel"/>
    <w:tmpl w:val="FFF633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4BB4D27"/>
    <w:multiLevelType w:val="hybridMultilevel"/>
    <w:tmpl w:val="283002A2"/>
    <w:lvl w:ilvl="0" w:tplc="2C5C3FDA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F57EFB"/>
    <w:multiLevelType w:val="hybridMultilevel"/>
    <w:tmpl w:val="69B6E6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5987620"/>
    <w:multiLevelType w:val="hybridMultilevel"/>
    <w:tmpl w:val="E0D4B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42528"/>
    <w:multiLevelType w:val="hybridMultilevel"/>
    <w:tmpl w:val="5770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54C4C"/>
    <w:multiLevelType w:val="hybridMultilevel"/>
    <w:tmpl w:val="74B490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1451C"/>
    <w:multiLevelType w:val="hybridMultilevel"/>
    <w:tmpl w:val="2638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8D6CDE"/>
    <w:multiLevelType w:val="hybridMultilevel"/>
    <w:tmpl w:val="C3D4137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487C6E"/>
    <w:multiLevelType w:val="hybridMultilevel"/>
    <w:tmpl w:val="D1EE1576"/>
    <w:lvl w:ilvl="0" w:tplc="2C5C3FDA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4752D58"/>
    <w:multiLevelType w:val="hybridMultilevel"/>
    <w:tmpl w:val="0FFA3CAE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4B82558"/>
    <w:multiLevelType w:val="hybridMultilevel"/>
    <w:tmpl w:val="AF721E7E"/>
    <w:lvl w:ilvl="0" w:tplc="1DB4D30C">
      <w:numFmt w:val="bullet"/>
      <w:lvlText w:val="–"/>
      <w:lvlJc w:val="left"/>
      <w:pPr>
        <w:ind w:left="545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D0A6B6">
      <w:numFmt w:val="bullet"/>
      <w:lvlText w:val="•"/>
      <w:lvlJc w:val="left"/>
      <w:pPr>
        <w:ind w:left="1500" w:hanging="231"/>
      </w:pPr>
      <w:rPr>
        <w:rFonts w:hint="default"/>
        <w:lang w:val="ru-RU" w:eastAsia="en-US" w:bidi="ar-SA"/>
      </w:rPr>
    </w:lvl>
    <w:lvl w:ilvl="2" w:tplc="02A6F3D6">
      <w:numFmt w:val="bullet"/>
      <w:lvlText w:val="•"/>
      <w:lvlJc w:val="left"/>
      <w:pPr>
        <w:ind w:left="2461" w:hanging="231"/>
      </w:pPr>
      <w:rPr>
        <w:rFonts w:hint="default"/>
        <w:lang w:val="ru-RU" w:eastAsia="en-US" w:bidi="ar-SA"/>
      </w:rPr>
    </w:lvl>
    <w:lvl w:ilvl="3" w:tplc="24900352">
      <w:numFmt w:val="bullet"/>
      <w:lvlText w:val="•"/>
      <w:lvlJc w:val="left"/>
      <w:pPr>
        <w:ind w:left="3421" w:hanging="231"/>
      </w:pPr>
      <w:rPr>
        <w:rFonts w:hint="default"/>
        <w:lang w:val="ru-RU" w:eastAsia="en-US" w:bidi="ar-SA"/>
      </w:rPr>
    </w:lvl>
    <w:lvl w:ilvl="4" w:tplc="C534DC56">
      <w:numFmt w:val="bullet"/>
      <w:lvlText w:val="•"/>
      <w:lvlJc w:val="left"/>
      <w:pPr>
        <w:ind w:left="4382" w:hanging="231"/>
      </w:pPr>
      <w:rPr>
        <w:rFonts w:hint="default"/>
        <w:lang w:val="ru-RU" w:eastAsia="en-US" w:bidi="ar-SA"/>
      </w:rPr>
    </w:lvl>
    <w:lvl w:ilvl="5" w:tplc="47B8AE42">
      <w:numFmt w:val="bullet"/>
      <w:lvlText w:val="•"/>
      <w:lvlJc w:val="left"/>
      <w:pPr>
        <w:ind w:left="5343" w:hanging="231"/>
      </w:pPr>
      <w:rPr>
        <w:rFonts w:hint="default"/>
        <w:lang w:val="ru-RU" w:eastAsia="en-US" w:bidi="ar-SA"/>
      </w:rPr>
    </w:lvl>
    <w:lvl w:ilvl="6" w:tplc="AD482EB6">
      <w:numFmt w:val="bullet"/>
      <w:lvlText w:val="•"/>
      <w:lvlJc w:val="left"/>
      <w:pPr>
        <w:ind w:left="6303" w:hanging="231"/>
      </w:pPr>
      <w:rPr>
        <w:rFonts w:hint="default"/>
        <w:lang w:val="ru-RU" w:eastAsia="en-US" w:bidi="ar-SA"/>
      </w:rPr>
    </w:lvl>
    <w:lvl w:ilvl="7" w:tplc="7A707B18">
      <w:numFmt w:val="bullet"/>
      <w:lvlText w:val="•"/>
      <w:lvlJc w:val="left"/>
      <w:pPr>
        <w:ind w:left="7264" w:hanging="231"/>
      </w:pPr>
      <w:rPr>
        <w:rFonts w:hint="default"/>
        <w:lang w:val="ru-RU" w:eastAsia="en-US" w:bidi="ar-SA"/>
      </w:rPr>
    </w:lvl>
    <w:lvl w:ilvl="8" w:tplc="B26695BC">
      <w:numFmt w:val="bullet"/>
      <w:lvlText w:val="•"/>
      <w:lvlJc w:val="left"/>
      <w:pPr>
        <w:ind w:left="8225" w:hanging="231"/>
      </w:pPr>
      <w:rPr>
        <w:rFonts w:hint="default"/>
        <w:lang w:val="ru-RU" w:eastAsia="en-US" w:bidi="ar-SA"/>
      </w:rPr>
    </w:lvl>
  </w:abstractNum>
  <w:abstractNum w:abstractNumId="37">
    <w:nsid w:val="680B43DE"/>
    <w:multiLevelType w:val="hybridMultilevel"/>
    <w:tmpl w:val="A8B01078"/>
    <w:lvl w:ilvl="0" w:tplc="32D20A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687B0768"/>
    <w:multiLevelType w:val="hybridMultilevel"/>
    <w:tmpl w:val="C1FC77B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A33017E"/>
    <w:multiLevelType w:val="hybridMultilevel"/>
    <w:tmpl w:val="CCCEB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A41DCB"/>
    <w:multiLevelType w:val="hybridMultilevel"/>
    <w:tmpl w:val="355A46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7900CA"/>
    <w:multiLevelType w:val="hybridMultilevel"/>
    <w:tmpl w:val="FCE6CD0A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31D62C4"/>
    <w:multiLevelType w:val="hybridMultilevel"/>
    <w:tmpl w:val="2440F550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3A849C1"/>
    <w:multiLevelType w:val="hybridMultilevel"/>
    <w:tmpl w:val="16BEB776"/>
    <w:lvl w:ilvl="0" w:tplc="0419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52612CD"/>
    <w:multiLevelType w:val="hybridMultilevel"/>
    <w:tmpl w:val="90709668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D8E1152"/>
    <w:multiLevelType w:val="hybridMultilevel"/>
    <w:tmpl w:val="6B1C92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40"/>
  </w:num>
  <w:num w:numId="4">
    <w:abstractNumId w:val="32"/>
  </w:num>
  <w:num w:numId="5">
    <w:abstractNumId w:val="23"/>
  </w:num>
  <w:num w:numId="6">
    <w:abstractNumId w:val="7"/>
  </w:num>
  <w:num w:numId="7">
    <w:abstractNumId w:val="34"/>
  </w:num>
  <w:num w:numId="8">
    <w:abstractNumId w:val="8"/>
  </w:num>
  <w:num w:numId="9">
    <w:abstractNumId w:val="27"/>
  </w:num>
  <w:num w:numId="10">
    <w:abstractNumId w:val="17"/>
  </w:num>
  <w:num w:numId="11">
    <w:abstractNumId w:val="16"/>
  </w:num>
  <w:num w:numId="12">
    <w:abstractNumId w:val="3"/>
  </w:num>
  <w:num w:numId="13">
    <w:abstractNumId w:val="37"/>
  </w:num>
  <w:num w:numId="14">
    <w:abstractNumId w:val="38"/>
  </w:num>
  <w:num w:numId="15">
    <w:abstractNumId w:val="14"/>
  </w:num>
  <w:num w:numId="16">
    <w:abstractNumId w:val="11"/>
  </w:num>
  <w:num w:numId="17">
    <w:abstractNumId w:val="25"/>
  </w:num>
  <w:num w:numId="18">
    <w:abstractNumId w:val="13"/>
  </w:num>
  <w:num w:numId="19">
    <w:abstractNumId w:val="6"/>
  </w:num>
  <w:num w:numId="20">
    <w:abstractNumId w:val="12"/>
  </w:num>
  <w:num w:numId="21">
    <w:abstractNumId w:val="45"/>
  </w:num>
  <w:num w:numId="22">
    <w:abstractNumId w:val="26"/>
  </w:num>
  <w:num w:numId="23">
    <w:abstractNumId w:val="36"/>
  </w:num>
  <w:num w:numId="24">
    <w:abstractNumId w:val="4"/>
  </w:num>
  <w:num w:numId="25">
    <w:abstractNumId w:val="9"/>
  </w:num>
  <w:num w:numId="26">
    <w:abstractNumId w:val="28"/>
  </w:num>
  <w:num w:numId="27">
    <w:abstractNumId w:val="29"/>
  </w:num>
  <w:num w:numId="28">
    <w:abstractNumId w:val="43"/>
  </w:num>
  <w:num w:numId="29">
    <w:abstractNumId w:val="35"/>
  </w:num>
  <w:num w:numId="30">
    <w:abstractNumId w:val="20"/>
  </w:num>
  <w:num w:numId="31">
    <w:abstractNumId w:val="0"/>
  </w:num>
  <w:num w:numId="32">
    <w:abstractNumId w:val="10"/>
  </w:num>
  <w:num w:numId="33">
    <w:abstractNumId w:val="42"/>
  </w:num>
  <w:num w:numId="34">
    <w:abstractNumId w:val="41"/>
  </w:num>
  <w:num w:numId="35">
    <w:abstractNumId w:val="44"/>
  </w:num>
  <w:num w:numId="36">
    <w:abstractNumId w:val="24"/>
  </w:num>
  <w:num w:numId="37">
    <w:abstractNumId w:val="1"/>
  </w:num>
  <w:num w:numId="38">
    <w:abstractNumId w:val="18"/>
  </w:num>
  <w:num w:numId="39">
    <w:abstractNumId w:val="5"/>
  </w:num>
  <w:num w:numId="40">
    <w:abstractNumId w:val="33"/>
  </w:num>
  <w:num w:numId="41">
    <w:abstractNumId w:val="19"/>
  </w:num>
  <w:num w:numId="42">
    <w:abstractNumId w:val="31"/>
  </w:num>
  <w:num w:numId="43">
    <w:abstractNumId w:val="2"/>
  </w:num>
  <w:num w:numId="44">
    <w:abstractNumId w:val="30"/>
  </w:num>
  <w:num w:numId="45">
    <w:abstractNumId w:val="39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759"/>
    <w:rsid w:val="000349ED"/>
    <w:rsid w:val="00091714"/>
    <w:rsid w:val="000C5686"/>
    <w:rsid w:val="000E1435"/>
    <w:rsid w:val="000E56F9"/>
    <w:rsid w:val="00167A3E"/>
    <w:rsid w:val="0019057D"/>
    <w:rsid w:val="001D170C"/>
    <w:rsid w:val="00217759"/>
    <w:rsid w:val="002D1640"/>
    <w:rsid w:val="0032787C"/>
    <w:rsid w:val="0038022E"/>
    <w:rsid w:val="00390F2F"/>
    <w:rsid w:val="004000F9"/>
    <w:rsid w:val="00476D22"/>
    <w:rsid w:val="004D1613"/>
    <w:rsid w:val="0050197A"/>
    <w:rsid w:val="00503455"/>
    <w:rsid w:val="005116E3"/>
    <w:rsid w:val="00512DE1"/>
    <w:rsid w:val="005F479D"/>
    <w:rsid w:val="00610F16"/>
    <w:rsid w:val="0065586D"/>
    <w:rsid w:val="00686F95"/>
    <w:rsid w:val="006D21EE"/>
    <w:rsid w:val="006D679E"/>
    <w:rsid w:val="006E0644"/>
    <w:rsid w:val="00727F97"/>
    <w:rsid w:val="00744741"/>
    <w:rsid w:val="00840743"/>
    <w:rsid w:val="00892F2B"/>
    <w:rsid w:val="008A4DBB"/>
    <w:rsid w:val="00930293"/>
    <w:rsid w:val="00977F4C"/>
    <w:rsid w:val="009A322C"/>
    <w:rsid w:val="009B2253"/>
    <w:rsid w:val="009B7556"/>
    <w:rsid w:val="009D647F"/>
    <w:rsid w:val="00A02864"/>
    <w:rsid w:val="00A10D32"/>
    <w:rsid w:val="00A3103C"/>
    <w:rsid w:val="00A4063C"/>
    <w:rsid w:val="00A77593"/>
    <w:rsid w:val="00A80DB1"/>
    <w:rsid w:val="00AA19E6"/>
    <w:rsid w:val="00B02C30"/>
    <w:rsid w:val="00B315E7"/>
    <w:rsid w:val="00B44E8F"/>
    <w:rsid w:val="00B577B5"/>
    <w:rsid w:val="00B77D0E"/>
    <w:rsid w:val="00BE67A6"/>
    <w:rsid w:val="00BF1330"/>
    <w:rsid w:val="00BF43FF"/>
    <w:rsid w:val="00C569C1"/>
    <w:rsid w:val="00CE2BD9"/>
    <w:rsid w:val="00D22045"/>
    <w:rsid w:val="00D23CD6"/>
    <w:rsid w:val="00D6559B"/>
    <w:rsid w:val="00DA6E7E"/>
    <w:rsid w:val="00DF6AD2"/>
    <w:rsid w:val="00E12B8F"/>
    <w:rsid w:val="00E45D41"/>
    <w:rsid w:val="00EB5B70"/>
    <w:rsid w:val="00ED1437"/>
    <w:rsid w:val="00F03DBF"/>
    <w:rsid w:val="00F626C9"/>
    <w:rsid w:val="00F7435D"/>
    <w:rsid w:val="00F946BB"/>
    <w:rsid w:val="00FA3F7F"/>
    <w:rsid w:val="00FB1035"/>
    <w:rsid w:val="00FE1C74"/>
    <w:rsid w:val="00FE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32"/>
  </w:style>
  <w:style w:type="paragraph" w:styleId="1">
    <w:name w:val="heading 1"/>
    <w:basedOn w:val="a"/>
    <w:next w:val="a"/>
    <w:link w:val="10"/>
    <w:uiPriority w:val="9"/>
    <w:qFormat/>
    <w:rsid w:val="004D1613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3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0293"/>
    <w:pPr>
      <w:spacing w:after="0" w:line="240" w:lineRule="auto"/>
    </w:pPr>
  </w:style>
  <w:style w:type="character" w:customStyle="1" w:styleId="fontstyle01">
    <w:name w:val="fontstyle01"/>
    <w:basedOn w:val="a0"/>
    <w:rsid w:val="0093029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EB5B70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B5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EB5B70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977F4C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8022E"/>
  </w:style>
  <w:style w:type="paragraph" w:customStyle="1" w:styleId="110">
    <w:name w:val="Заголовок 11"/>
    <w:basedOn w:val="a"/>
    <w:next w:val="a"/>
    <w:uiPriority w:val="9"/>
    <w:qFormat/>
    <w:rsid w:val="004D1613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4D1613"/>
    <w:pPr>
      <w:keepNext/>
      <w:keepLines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4D1613"/>
  </w:style>
  <w:style w:type="character" w:customStyle="1" w:styleId="10">
    <w:name w:val="Заголовок 1 Знак"/>
    <w:basedOn w:val="a0"/>
    <w:link w:val="1"/>
    <w:uiPriority w:val="9"/>
    <w:rsid w:val="004D161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D1613"/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4D1613"/>
  </w:style>
  <w:style w:type="table" w:customStyle="1" w:styleId="4">
    <w:name w:val="Сетка таблицы4"/>
    <w:basedOn w:val="a1"/>
    <w:next w:val="a5"/>
    <w:uiPriority w:val="59"/>
    <w:rsid w:val="004D1613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D1613"/>
  </w:style>
  <w:style w:type="paragraph" w:styleId="a6">
    <w:name w:val="Normal (Web)"/>
    <w:basedOn w:val="a"/>
    <w:uiPriority w:val="99"/>
    <w:unhideWhenUsed/>
    <w:rsid w:val="004D161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3">
    <w:name w:val="Абзац списка1"/>
    <w:basedOn w:val="a"/>
    <w:next w:val="a7"/>
    <w:uiPriority w:val="1"/>
    <w:qFormat/>
    <w:rsid w:val="004D161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Body Text"/>
    <w:basedOn w:val="a"/>
    <w:link w:val="a9"/>
    <w:uiPriority w:val="1"/>
    <w:qFormat/>
    <w:rsid w:val="004D1613"/>
    <w:pPr>
      <w:widowControl w:val="0"/>
      <w:autoSpaceDE w:val="0"/>
      <w:autoSpaceDN w:val="0"/>
      <w:spacing w:after="0" w:line="240" w:lineRule="auto"/>
      <w:ind w:left="545"/>
      <w:jc w:val="both"/>
    </w:pPr>
    <w:rPr>
      <w:rFonts w:eastAsia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4D1613"/>
    <w:rPr>
      <w:rFonts w:eastAsia="Times New Roman" w:cs="Times New Roman"/>
      <w:sz w:val="28"/>
      <w:szCs w:val="28"/>
    </w:rPr>
  </w:style>
  <w:style w:type="character" w:customStyle="1" w:styleId="14">
    <w:name w:val="Гиперссылка1"/>
    <w:basedOn w:val="a0"/>
    <w:uiPriority w:val="99"/>
    <w:unhideWhenUsed/>
    <w:rsid w:val="004D1613"/>
    <w:rPr>
      <w:color w:val="0000FF"/>
      <w:u w:val="single"/>
    </w:rPr>
  </w:style>
  <w:style w:type="paragraph" w:customStyle="1" w:styleId="15">
    <w:name w:val="Нижний колонтитул1"/>
    <w:basedOn w:val="a"/>
    <w:next w:val="aa"/>
    <w:link w:val="ab"/>
    <w:uiPriority w:val="99"/>
    <w:unhideWhenUsed/>
    <w:rsid w:val="004D1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5"/>
    <w:uiPriority w:val="99"/>
    <w:rsid w:val="004D1613"/>
  </w:style>
  <w:style w:type="character" w:styleId="ac">
    <w:name w:val="page number"/>
    <w:basedOn w:val="a0"/>
    <w:uiPriority w:val="99"/>
    <w:semiHidden/>
    <w:unhideWhenUsed/>
    <w:rsid w:val="004D1613"/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4D1613"/>
  </w:style>
  <w:style w:type="paragraph" w:customStyle="1" w:styleId="112">
    <w:name w:val="Оглавление 11"/>
    <w:basedOn w:val="a"/>
    <w:next w:val="a"/>
    <w:autoRedefine/>
    <w:uiPriority w:val="39"/>
    <w:unhideWhenUsed/>
    <w:rsid w:val="004D1613"/>
    <w:pPr>
      <w:tabs>
        <w:tab w:val="left" w:pos="426"/>
        <w:tab w:val="right" w:leader="dot" w:pos="9060"/>
      </w:tabs>
      <w:spacing w:after="100" w:line="276" w:lineRule="auto"/>
      <w:jc w:val="both"/>
    </w:pPr>
    <w:rPr>
      <w:rFonts w:ascii="Calibri" w:hAnsi="Calibri"/>
      <w:sz w:val="22"/>
    </w:rPr>
  </w:style>
  <w:style w:type="paragraph" w:customStyle="1" w:styleId="211">
    <w:name w:val="Оглавление 21"/>
    <w:basedOn w:val="a"/>
    <w:next w:val="a"/>
    <w:autoRedefine/>
    <w:uiPriority w:val="39"/>
    <w:unhideWhenUsed/>
    <w:rsid w:val="004D1613"/>
    <w:pPr>
      <w:spacing w:after="100" w:line="276" w:lineRule="auto"/>
      <w:ind w:left="220"/>
    </w:pPr>
    <w:rPr>
      <w:rFonts w:ascii="Calibri" w:hAnsi="Calibri"/>
      <w:sz w:val="22"/>
    </w:rPr>
  </w:style>
  <w:style w:type="paragraph" w:styleId="HTML">
    <w:name w:val="HTML Preformatted"/>
    <w:basedOn w:val="a"/>
    <w:link w:val="HTML0"/>
    <w:uiPriority w:val="99"/>
    <w:unhideWhenUsed/>
    <w:rsid w:val="004D1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D16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Верхний колонтитул1"/>
    <w:basedOn w:val="a"/>
    <w:next w:val="ad"/>
    <w:link w:val="ae"/>
    <w:uiPriority w:val="99"/>
    <w:unhideWhenUsed/>
    <w:rsid w:val="004D1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17"/>
    <w:uiPriority w:val="99"/>
    <w:rsid w:val="004D1613"/>
  </w:style>
  <w:style w:type="character" w:customStyle="1" w:styleId="113">
    <w:name w:val="Заголовок 1 Знак1"/>
    <w:basedOn w:val="a0"/>
    <w:uiPriority w:val="9"/>
    <w:rsid w:val="004D1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4D16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4D1613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4D1613"/>
    <w:rPr>
      <w:color w:val="0563C1" w:themeColor="hyperlink"/>
      <w:u w:val="single"/>
    </w:rPr>
  </w:style>
  <w:style w:type="paragraph" w:styleId="aa">
    <w:name w:val="footer"/>
    <w:basedOn w:val="a"/>
    <w:link w:val="18"/>
    <w:uiPriority w:val="99"/>
    <w:semiHidden/>
    <w:unhideWhenUsed/>
    <w:rsid w:val="004D1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a"/>
    <w:uiPriority w:val="99"/>
    <w:semiHidden/>
    <w:rsid w:val="004D1613"/>
  </w:style>
  <w:style w:type="paragraph" w:styleId="ad">
    <w:name w:val="header"/>
    <w:basedOn w:val="a"/>
    <w:link w:val="19"/>
    <w:uiPriority w:val="99"/>
    <w:semiHidden/>
    <w:unhideWhenUsed/>
    <w:rsid w:val="004D1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a0"/>
    <w:link w:val="ad"/>
    <w:uiPriority w:val="99"/>
    <w:semiHidden/>
    <w:rsid w:val="004D1613"/>
  </w:style>
  <w:style w:type="table" w:customStyle="1" w:styleId="5">
    <w:name w:val="Сетка таблицы5"/>
    <w:basedOn w:val="a1"/>
    <w:next w:val="a5"/>
    <w:uiPriority w:val="59"/>
    <w:rsid w:val="00686F95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ck.ru/33NM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pmsspudoz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204A-5F74-41CD-B50D-79D533B3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11363</Words>
  <Characters>64772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13</cp:revision>
  <dcterms:created xsi:type="dcterms:W3CDTF">2024-06-05T06:21:00Z</dcterms:created>
  <dcterms:modified xsi:type="dcterms:W3CDTF">2024-09-17T11:59:00Z</dcterms:modified>
</cp:coreProperties>
</file>