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2B" w:rsidRPr="007B3180" w:rsidRDefault="0075172B" w:rsidP="0075172B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bookmarkStart w:id="0" w:name="_Toc144134877"/>
      <w:r w:rsidRPr="007B318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Содержание разделов</w:t>
      </w:r>
    </w:p>
    <w:tbl>
      <w:tblPr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9"/>
        <w:gridCol w:w="4505"/>
        <w:gridCol w:w="1721"/>
        <w:gridCol w:w="1957"/>
      </w:tblGrid>
      <w:tr w:rsidR="0075172B" w:rsidTr="0075172B">
        <w:tc>
          <w:tcPr>
            <w:tcW w:w="769" w:type="dxa"/>
            <w:shd w:val="clear" w:color="auto" w:fill="auto"/>
            <w:vAlign w:val="center"/>
          </w:tcPr>
          <w:p w:rsidR="0075172B" w:rsidRDefault="0075172B" w:rsidP="0075172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5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75172B" w:rsidTr="0075172B">
        <w:tc>
          <w:tcPr>
            <w:tcW w:w="769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72B" w:rsidTr="0075172B">
        <w:trPr>
          <w:trHeight w:val="225"/>
        </w:trPr>
        <w:tc>
          <w:tcPr>
            <w:tcW w:w="769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5172B" w:rsidRDefault="00E9025E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72B" w:rsidTr="0075172B">
        <w:trPr>
          <w:trHeight w:val="252"/>
        </w:trPr>
        <w:tc>
          <w:tcPr>
            <w:tcW w:w="769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72B" w:rsidTr="0075172B">
        <w:trPr>
          <w:trHeight w:val="252"/>
        </w:trPr>
        <w:tc>
          <w:tcPr>
            <w:tcW w:w="769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5172B" w:rsidRDefault="00E9025E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72B" w:rsidTr="0075172B">
        <w:trPr>
          <w:trHeight w:val="252"/>
        </w:trPr>
        <w:tc>
          <w:tcPr>
            <w:tcW w:w="769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5172B" w:rsidRDefault="00E9025E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72B" w:rsidTr="0075172B">
        <w:trPr>
          <w:trHeight w:val="252"/>
        </w:trPr>
        <w:tc>
          <w:tcPr>
            <w:tcW w:w="769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72B" w:rsidRDefault="0075172B" w:rsidP="007517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172B" w:rsidRDefault="0075172B" w:rsidP="00BC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5CA0" w:rsidRDefault="00BC5CA0" w:rsidP="00BC5CA0">
      <w:pPr>
        <w:pStyle w:val="1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3 класс (1 вариант)</w:t>
      </w:r>
    </w:p>
    <w:p w:rsidR="00BC5CA0" w:rsidRDefault="00BC5CA0" w:rsidP="00BC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596"/>
        <w:gridCol w:w="1956"/>
        <w:gridCol w:w="454"/>
        <w:gridCol w:w="254"/>
        <w:gridCol w:w="455"/>
        <w:gridCol w:w="3088"/>
        <w:gridCol w:w="32"/>
        <w:gridCol w:w="252"/>
        <w:gridCol w:w="28"/>
        <w:gridCol w:w="3514"/>
        <w:gridCol w:w="29"/>
        <w:gridCol w:w="114"/>
        <w:gridCol w:w="425"/>
        <w:gridCol w:w="3829"/>
      </w:tblGrid>
      <w:tr w:rsidR="00BC5CA0" w:rsidTr="00472C19">
        <w:trPr>
          <w:trHeight w:val="585"/>
        </w:trPr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C5CA0" w:rsidRDefault="00BC5CA0" w:rsidP="00472C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часов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  <w:vAlign w:val="center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191" w:type="dxa"/>
            <w:gridSpan w:val="7"/>
            <w:shd w:val="clear" w:color="auto" w:fill="auto"/>
            <w:vAlign w:val="center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BC5CA0" w:rsidTr="00472C19">
        <w:trPr>
          <w:trHeight w:val="716"/>
        </w:trPr>
        <w:tc>
          <w:tcPr>
            <w:tcW w:w="1305" w:type="dxa"/>
            <w:gridSpan w:val="2"/>
            <w:vMerge/>
            <w:shd w:val="clear" w:color="auto" w:fill="auto"/>
            <w:vAlign w:val="center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  <w:vAlign w:val="center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  <w:gridSpan w:val="6"/>
            <w:shd w:val="clear" w:color="auto" w:fill="auto"/>
            <w:vAlign w:val="center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BC5CA0" w:rsidTr="00472C19">
        <w:trPr>
          <w:trHeight w:val="514"/>
        </w:trPr>
        <w:tc>
          <w:tcPr>
            <w:tcW w:w="15735" w:type="dxa"/>
            <w:gridSpan w:val="15"/>
            <w:shd w:val="clear" w:color="auto" w:fill="auto"/>
            <w:vAlign w:val="center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Легкая атлетика– 17 часов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уроках физической культуры (техника безопасности)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уроках физкультуры.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3-4 упражнений утренней гимнастики.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на пространственное ориентирование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спортивного зала (с помощью учителя).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спортивного зала.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 инструкции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</w:tcPr>
          <w:p w:rsidR="00BC5CA0" w:rsidRDefault="00BC5CA0" w:rsidP="00472C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о предварительной и исполнительной командах</w:t>
            </w:r>
          </w:p>
        </w:tc>
        <w:tc>
          <w:tcPr>
            <w:tcW w:w="708" w:type="dxa"/>
            <w:gridSpan w:val="2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колонну.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видов команд.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 строевых действий в соответствии с командой.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медленном темпе в колонне по одному.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на построение в разных частях зала</w:t>
            </w:r>
          </w:p>
        </w:tc>
        <w:tc>
          <w:tcPr>
            <w:tcW w:w="4362" w:type="dxa"/>
            <w:gridSpan w:val="6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Зрительно воспринимают образец выполнения и соотносят с голосовы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звуковым) сигналом предварительную и исполнительную команды. Выполняют медленный бег за наиболее физически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комплекса утренней гимнастики с опорой на зрительный образец и подсказкам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9" w:type="dxa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по сигналу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Ориентируются на образец выполнения предварительной и исполнительной команд.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комплекса утренней гимнастики с опорой на образец.  Выполняют медленный бег.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rPr>
          <w:trHeight w:val="1072"/>
        </w:trPr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с контролем и без контроля зрения, изменением скорости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шеренгу, колонну.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 изменением скорости.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шеренгой с открытыми и закрытыми глазами.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 ходьбу шеренгой с открытыми и закрытыми глазами (по возможности). Выполняют 4-5 упражнений. Выполняют ходьбу с изменением скорости. Участвуют в подвижной игре по инструкции и показу учителя, ориентируясь на поэтапный показ отдельных действий. 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Выполняют   ходьбу шеренгой с открытыми и закрытыми глазами. Выполняют комплекс упражнений.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Участвуют в различных видах игр после инструкции и показа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rPr>
          <w:trHeight w:val="1072"/>
        </w:trPr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с высоким подниманием бедра,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 различными положениями рук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в шеренгу и сдача рапорта.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сохранением правильной осанки.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бедра, в медленном, среднем и быстром темпе, со сменой положений рук: вперёд, вверх, с хлопками.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медленном темпе 80-100 м.</w:t>
            </w:r>
          </w:p>
          <w:p w:rsidR="00BC5CA0" w:rsidRPr="00DB6C4B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бросанием мяча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(под контролем учителя).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бедра, в медленном, среднем и быстром темпе, со сменой положений рук: вперёд, вверх, с хлопками (обучающиеся с трудностями координации ходят, взявшись за руки с учителем).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пример. Осваивают и используют игровые умения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построение. Выполняют ходьбу.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бедра, в медленном, среднем и быстром темпе, со сменой положений рук: вперёд, вверх, с хлопками.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медленный бег. Осваивают и используют игровые умения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rPr>
          <w:trHeight w:val="1072"/>
        </w:trPr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изменением скорости.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заданном направлении.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названием беговых упражнений и их выполнение.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бегом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Осваивают беговые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выполняя на уменьшенном расстоянии.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беговые упражнения.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соревновательной деятельности </w:t>
            </w:r>
          </w:p>
        </w:tc>
      </w:tr>
      <w:tr w:rsidR="00BC5CA0" w:rsidTr="00472C19">
        <w:trPr>
          <w:trHeight w:val="557"/>
        </w:trPr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 в колонне,  по прямой и со сменой направлений  по ориентирам</w:t>
            </w:r>
            <w:proofErr w:type="gramEnd"/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поднимание бедра, сохраняя дистанцию и правильную осанку.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типа зарядки.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команды по сигналу учителя с одновременным показом способа выполнения построения и перестроения.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бег в колонне по прямой и со сменой направлений по ориентирам.</w:t>
            </w:r>
            <w:proofErr w:type="gramEnd"/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наименьшее количество раз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 в подвижной игре после инструкции и  показа учителя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команды по построению и перестроению по сигналу учителя (при необходимости ориентируются на образец).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бег в колонне по прямой и со сменой направлений по ориентирам.</w:t>
            </w:r>
            <w:proofErr w:type="gramEnd"/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показа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в чередовании с ходьбой до 100 м.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в шеренгу и сдача рапорта.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колонне правильно держа туловище, работая руками, ставя стопу на носок, свободно двигаясь.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чередования бега и ходьбы на расстоянии.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действия по пошаговой/ поэтапной инструкции педагога. Удерживают правильную осанку во время бега, ходьбы (с помощью учителя, при необходимости пошаговая инструкция учителя).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Смотрят образец выполнения упражнения, слушают инструкцию учителя, выполняют упражнения в чередовании ходьбы и бега.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 показу учителя упражнения для развития переключаемости движений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равильную осанку во время бега, ходьбы. Смотрят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образец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упражнения в чередовании ходьбы и бега.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низкий старт. Бег на скорость 30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построения в шеренгу и сдача рапорта.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изменением скорости.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заданном направлении.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поднимание бедра, сохраняя дистанцию и правильную осанку.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специально беговых упражнений.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 техники безопасности во время выполнения упражнений в паре.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техники низкого старта.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сдача рапорта с подсказкой учителя.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с изменением скорости.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Осваивают быстрый бег,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подводящие, строевые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показу учителя и/или с опорой на пример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2 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упражнения после неоднократного показа по прямому указанию учителя.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перебежки группами и по одному 15—20 м с низкого старта с опорой на пример обучающихся из 2 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упражнения после неоднократного показа по прямому указанию учителя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сдача рапорта.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с изменением скорости.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быстрый бег, ориентируясь на образец выполнения учителем.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подводящие, строевые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показу учителя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перебежки группами и по одному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15—20 м с низкого старта с опорой образец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одной ноге на месте, с продвижением вперед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в направлении движений.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несколько подпрыгиваний подряд в заданном направлении.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наименьшее количество раз.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Ориентируются в направлении движений с помощью педагога. Прыгают на двух ногах с продвижением вперед. Участвуют в подвижной игре по показу и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инструкции и по показу педагога.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прыжки в заданном направлении, ориентируясь на зрительно-пространственные опоры. Играют в подвижную игру по инструкции учителя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высоту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флажками.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переноской гимнастических матов.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прыжка в высоту.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своде стопы.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3-4 упражнений с флажками.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флажками. Выполняют прыжки после инструкции и показа учителя.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в медленном и быстром темпе.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медленного бега.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прыжка в длину с места.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прыжка технически правильно, отталкиваясь и приземляясь.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 места в горизонтальную цель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в медленном и быстром темпе.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толчком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одной или двумя ногами с места.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в медленном и быстром темпе. Выполняют прыжки после инструкции и показа учителя.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с места в горизонтальную цель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3-5 беговых шагов в длину с разбега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Демонстрирование техники прыжка с разбега: правильно разбегаясь, сильно отталкиваясь и мягко приземляясь.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 места в вертикальную цель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упражнениями для рук в чередовании с другими движениями по показу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Прыгают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длину с небольшого разбега.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после инструкции и неоднократного показа учителя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с небольшого разбега в длину.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после инструкции и показа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теннисного  мяча левой, правой рукой с места в горизонтальную цель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стойки и техники метания мяча.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правильного захвата, стойки и произвольного метания теннисного мяча в цель.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3-5 упражнения. Выполняют различные виды метания теннисных мячей после инструкции и неоднократного показа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теннисных мячей для метания после инструкции и показа учителя. Играют в подвижную игру после инструкции учителя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комплекса упражнений для укрепления туловища.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стойки и техники метания мяча.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правильного удержания мяча, ориентирование в пространстве, соразмерение своих усилий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метания на дальность сильнейшей рукой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 комплекса.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на дальность,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на дальность после инструкции и показа учителя</w:t>
            </w:r>
          </w:p>
        </w:tc>
      </w:tr>
      <w:tr w:rsidR="00BC5CA0" w:rsidTr="00472C19">
        <w:trPr>
          <w:trHeight w:val="2252"/>
        </w:trPr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(3х5) м.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челночного бега, демонстрирование техники высокого старта.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мячей с места левой и правой рукой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перешагиванием через большие мячи с высоким подниманием бедра по показу учителя. Выполняют челночный бег 3x10 м.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мячей с места левой и правой рукой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инструкции учителя. Выполняют челночный бег 3x10 м.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Метают мячи с места левой и правой рукой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своего этап и передача эстафетной палочки участнику своей команды</w:t>
            </w:r>
          </w:p>
        </w:tc>
        <w:tc>
          <w:tcPr>
            <w:tcW w:w="4362" w:type="dxa"/>
            <w:gridSpan w:val="6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наименьшее количество раз.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по возможности (участвуют в эстафете)</w:t>
            </w:r>
          </w:p>
        </w:tc>
        <w:tc>
          <w:tcPr>
            <w:tcW w:w="3829" w:type="dxa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(участвуют в эстафете)</w:t>
            </w:r>
          </w:p>
        </w:tc>
      </w:tr>
      <w:tr w:rsidR="00BC5CA0" w:rsidTr="00472C19">
        <w:trPr>
          <w:trHeight w:val="41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вес до 1 кг) различными способами двумя руками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со сменой положений рук: вперед, вверх, с хлопками и т.д.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быстрого бега на скорость.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броска, согласовывая движения рук и туловища</w:t>
            </w:r>
          </w:p>
        </w:tc>
        <w:tc>
          <w:tcPr>
            <w:tcW w:w="43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обучающего 2 группы или учителя.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со сменой положений рук: вперед, вверх, с хлопками и т.д.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</w:tc>
      </w:tr>
      <w:tr w:rsidR="00BC5CA0" w:rsidTr="00472C19">
        <w:trPr>
          <w:trHeight w:val="303"/>
        </w:trPr>
        <w:tc>
          <w:tcPr>
            <w:tcW w:w="1573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Pr="00B82F39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Игры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B82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BC5CA0" w:rsidTr="00472C19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ТБ на занятиях подвижными играми. Корригирующие игры:</w:t>
            </w:r>
          </w:p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«Салки», «Мишка на льдине»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занятиях подвижными играми.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игровых   упражнений в беге в различных направлениях, на скорость не наталкиваясь друг на друга, действуя по сигналу и согласно правилам игры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наименьшее количество раз.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Выполняют ходьбу со сменой положения рук по показу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Участвуют в различных видах игр после инструкции и показа учителя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rPr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Корригирующие игры: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Ловишки-хвостики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«Мишка на льдине».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«Воздушный шар»,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«Повтори движение»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упражнений со скакалкой.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прыжков через скакалку на двух ногах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прыжки через скакалку по возможности 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со скакалкой по показу учителя. Осваивают и используют игровые умения.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Прыгают через скакалку на двух ногах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бегом: «Пустое место»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флажками.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переноской гимнастических матов.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прыжка в высоту.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 бегом на скорость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своде стопы.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5-6 упражнений с флажками.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флажками. Выполняют прыжки после инструкции и показа учителя.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BC5CA0" w:rsidTr="00472C19">
        <w:trPr>
          <w:trHeight w:val="2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бросанием и ловлей мяча: «Бросить и поймать»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«зарядка».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в подбрасывании мяча, ловли его и  быстром беге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построение в круг с помощью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комплекс утренней зарядки по инструкции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rPr>
          <w:trHeight w:val="2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развитие основных движени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прыжков: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во рву», «Рыбаки и рыбки»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:rsidR="00BC5CA0" w:rsidRPr="008C6C7F" w:rsidRDefault="00BC5CA0" w:rsidP="00472C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взаимо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действие согласно правилам игры, перепрыгивание через препятствия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подвижной игре под контролем учителя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BC5CA0" w:rsidTr="00472C19">
        <w:trPr>
          <w:trHeight w:val="2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предметами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(участвуют в эстафете)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(участвуют в эстафете)</w:t>
            </w:r>
          </w:p>
        </w:tc>
      </w:tr>
      <w:tr w:rsidR="00BC5CA0" w:rsidTr="00472C19">
        <w:trPr>
          <w:trHeight w:val="2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Игры с метанием мяча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«Подвижная цель», «Обгони мяч»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Ходьба с хлопками. 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волейбольным мячом.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Подвижные игры на выполнение передачи – ловли мяча, согласование свои действия с действиями других игроков, соизмерение бросков с расстоянием до цели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по показу учителя. </w:t>
            </w:r>
          </w:p>
          <w:p w:rsidR="00BC5CA0" w:rsidRPr="008D114E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c>
          <w:tcPr>
            <w:tcW w:w="15735" w:type="dxa"/>
            <w:gridSpan w:val="15"/>
            <w:shd w:val="clear" w:color="auto" w:fill="auto"/>
          </w:tcPr>
          <w:p w:rsidR="00BC5CA0" w:rsidRDefault="00F604BA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Гимнастика– 23</w:t>
            </w:r>
            <w:r w:rsidR="00BC5CA0"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</w:t>
            </w:r>
            <w:r w:rsidR="00751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ТБ на занятиях гимнастикой. Значение физических упражнений для здоровья человека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занятиях гимнастикой.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значении физических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строевых действий, ориентирование в пространстве.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объяснение (инструкцию) учителя с фиксацией на этапах выполнения упражнения на ориентировку в пространстве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Просматривают видеоматериал по теоретическим вопросам адаптивной физической культуры.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предложением.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Воспринимают и запоминают расположение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</w:t>
            </w:r>
            <w:r w:rsidR="007517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шеренги в круг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простейших перестроений.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с изменением направлений.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утренней гимнастики.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прыжка с высоты.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упражнение по показу учителя. Выполняют комплекс наименьшее количество раз.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Прыгают с высоты с мягким приземлением.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 игре по показу и инструкции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упражнение по сигналу/ команде учителя, ориентируюсь на зрительн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комплекс упражнений по показу и инструкции учителя. Прыгают с высоты с мягким приземлением.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 игру после инструкции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</w:t>
            </w:r>
            <w:r w:rsidR="007517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колонны по одному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вшеренгу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одному, размыкание на вытянутые руки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организующих строевых команд и приемов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положений рук.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приставных шагов в сторону, ориентирование в пространстве.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 Фиксируют внимание и воспринимают расположение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зрительных пространственных опор - ориентиров для выполнения построений и перестроений.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команды по построению и перестроению по сигналу учителя (при необходимости ориентируются на образец). Осваивают и используют игровые умения</w:t>
            </w:r>
          </w:p>
        </w:tc>
      </w:tr>
      <w:tr w:rsidR="00BC5CA0" w:rsidTr="00472C19">
        <w:trPr>
          <w:trHeight w:val="699"/>
        </w:trPr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и движения рук, ног, туловища, головы: асимметричные движения рук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Участвуют в подвижной игре по показу и инструкции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во время ходьбы и бега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тренировочных упражнений на дыхание во время ходьбы, бега, проговаривание звуков на выдохе.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с помощью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корригирующие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корригирующие упражнения без предметов после показа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упражнений с гимнастической палкой.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предметом, ориентируясь на образец выполнения учителем (или на образец правильного выполнения обучающихся 2 группы)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частвуют в игре по инструкции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в медленном темпе по горизонтальной гимнастической скамейке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по гимнастической скамейке, приняв правильное положение упора.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с элементами лазания  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показу учителя, по возможности.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ползании,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инструкции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ползании после инструкции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формирования правильной осанки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правильной осанке.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упражнений, направленные на формирования навыка правильной осанки. </w:t>
            </w:r>
            <w:proofErr w:type="gramEnd"/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видов ходьбы с изменением положений рук, ходьбы по гимнастической скамейке, перешагивание через предметы.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с мячом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практические задания с заданными параметрами (демонстрируют правильную осанку, подбирают ответы на вопрос по предоставленным карточкам) с помощью педагога.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упражнения для расслабления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упражнения на формирования правильной осанки).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показу и инструкции учителя. Участвуют в соревновательной деятельности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предметом на голове, сохраняя правильную осанку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гимнастической палкой.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в ходьбе предмета на голове, сохраняя правильную осанку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с предметом меньшее количество повторений. 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с предметом на голове, сохраняя правильную осанку по прямому указанию учителя. 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с предметом по инструкции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с предметом на голове, сохраняя правильную осанку 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  10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пространственно-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дифференцировки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колонну, с изменением места построения, выполнение ходы и бега между различными ориентирами, прохождение по двум параллельно поставленным гимнастическим скамейкам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по показу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  11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точности движений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развития точности движений и равновесия,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для развития точности движений и равновесия, ориентируясь на образец выполнения учителем.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  12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обручем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предметом: удержание обруча двумя руками, перекладывание из одной руки в другую, выполнение различных исходных положений с обручем в руках, наклоны, приседания, прыжки, переступание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по показу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 предметами после показа учителем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  13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парами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для развития мышц кистей рук и пальцев.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по гимнастической скамейке парами управление равновесием, взаимодействие  слаженно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возможности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показу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  14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двум параллельно поставленным гимнастическим скамейкам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сохраняя равновесие и преодолевая препятствия.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бегом и прыжками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с помощью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40/  15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упражнений, сохраняя  равновесие при выполнении упражнения на гимнастической скамейке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неоднократного показа по прямому указанию учителя. Участвуют в игровых заданиях (в паре)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показа учителем.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  16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прямо, правым, левым боком с различными положениями рук, с мячом в руках, бросанием и ловлей мяча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упражнений для утренней зарядки.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равновесия на ограниченной поверхности, выполняя передвижения, двигательные действия с мячом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комплекс меньшее количество повторений. Выполняют ходьбу по гимнастической скамейке прямо, правым, левым боком с различными положениями рук после неоднократного показа по прямому указанию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самостоятельно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  17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 гимнастической скакалкой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ходьбы с прыжками, доставая рукой ленточки.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упражнений в колонне по одному в движении.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скакалкой: удержание, складывание, завязывание скакалки.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движении наименьшее количество раз.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корригирующие упражнения после неоднократного показа по прямому указанию учителя. Выполняют доступные упражнения со скакалкой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в движении по показу учителя. Выполняют корригирующие упражнения с предметом после показа учителя. Выполняют упражнения со скакалкой 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  18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по канату.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различными положениями рук за учителем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направляющим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сохраняя правильную осанку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формирование правильной осанки, ориентируясь на образец выполнения учителем (или на образец правильного выполнения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группы).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малыми мячами наименьшее количество раз.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корригирующие упражнения после показа учителем.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малыми мячами после показа учителем.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  19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малыми мячами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с малыми мячами: перекладывание, подбрасывание, перебрасывание мяча, бросание в пол, в стену и ловля его.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под контролем учителя. Выполняют упражнения с малыми мячами по прямому указанию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 Выполняют упражнения с малыми мячами, ориентируясь на образец выполнения учителем.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  20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другая согнута вперед, руки в различных исходных положениях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на основные положения и движения рук, ног, головы, туловища.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Удержание равновесия во время выполнения упражнения.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Фиксируют внимание и воспринимают расположение зрительных пространственных опор - ориентиров для выполнения построений и перестроений.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Выполняют упражнения на равновесие с помощью учителя. 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по показу учителя.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  21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большим</w:t>
            </w:r>
            <w:r w:rsidR="003D6D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14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6D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с большим мячом: перекладывание, подбрасывание, перебрасывание мяча, бросание в пол, в стену и ловля его.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под контролем учителя. Выполняют упражнения с большим мячом по прямому указанию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 Выполняют упражнения с большим мячом, ориентируясь на образец выполнения учителем.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rPr>
          <w:trHeight w:val="4692"/>
        </w:trPr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  22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на построение и перестроения.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в различном темпе.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разновидностей ходьбы.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названия двигательному действию, названия оборудования.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правильного захвата рейки руками и правильной постановки стопы на гимнастическую стенку.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Выполняют комплекс утренней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ориентируясь на образец выполнения учителем и/или обучающимися 2 группы.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лазанье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помощью учителя, по возможности самостоятельно) по прямому указанию учителя. Участвуют в подвижной игре по показу и инструкции учителя</w:t>
            </w:r>
          </w:p>
        </w:tc>
        <w:tc>
          <w:tcPr>
            <w:tcW w:w="4397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упражнения. Осваивают и используют игровые умения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15735" w:type="dxa"/>
            <w:gridSpan w:val="15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Лыжная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 часов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 на лыжне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технике безопасности на занятиях лыжным спортом.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подготовке к занятию, выбор лыж и палок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в подборе лыжного инвентаря и одежды к занятию.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 с лыжами и на лыжах, надевание и снимание лыж и палок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Готовятся к занятию, выбирают лыжи и палки.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Выполняют строевые команды по сигналу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выполнения ступающего шага без палок и с палками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ступающего шага.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ступающего шага: перекрестная координация движений рук и ног, перенос тяжести тела с одной ноги на другую, правильное положение туловища и головы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Передвигаются на лыжах ступающим шагом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по лыжне ступающим шагом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 для занятий лыжами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упражнения в одевании и закреплении креплений.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 лыжами в колонну по одному с соблюдением техники безопасности.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685" w:type="dxa"/>
            <w:gridSpan w:val="4"/>
            <w:vMerge w:val="restart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помощью педагога форму для занятий лыжной подготовкой, подбирают лыжи и палки с помощью учителя, передвигаются к месту занятий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готовятся к уроку физической культуры, подбирают лыжи и палки, передвигаются к месту занятий.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 для занятий лыжами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по одному с лыжами в руках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своего места в строю, построение в шеренгу, выполнение команд с лыжами в руках.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ступающим шагом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действия с лыжами по сигналу учителя, передвигаются к месту занятий под контролем учителя.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сигналу учителя, передвигаются к месту занятий, соблюдая технику безопасности при передвижении в колонне с лыжами.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ступающим шагом по лыжне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 колонне по одному с лыжами в руках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 лыжами в колонну по одному с соблюдением техники безопасности.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Передвижение ступающим шагом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дистанции в колонне с лыжами в руках</w:t>
            </w:r>
          </w:p>
        </w:tc>
        <w:tc>
          <w:tcPr>
            <w:tcW w:w="3685" w:type="dxa"/>
            <w:gridSpan w:val="4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колонне по одному с лыжами в руках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по сигналу учителя. Передвигаются колонне по одному с лыжами в руках.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ступающим шагом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 колонне по одному с лыжами в руках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 колонне по одному на лыжах без палок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и передвижение к месту занятий.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по одному без палок, сохраняя безопасную дистанцию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 и строевые действия на лыжах по образцу.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передвижение в колонне по одному на лыжах без палок наименьшее количество раз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и строевые действия на лыжах. Выполняют передвижение в колонне по одному на лыжах без палок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</w:t>
            </w:r>
          </w:p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лыжах ступающим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 лыжами в колонну по одному с соблюдением техники безопасности.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передвижений на лыжах ступающим шагом, сохраняя равновесии, правильно вставать после падения.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спуска с горы на лыжах и подъема ступающим шагом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колонне по одному с лыжами в руках. Передвигаются на лыжах ступающим шагом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по сигналу учителя. Передвигаются колонне по одному с лыжами в руках. Передвигаются на лыжах ступающим, скользящим шагом.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спуск с горы на лыжах и подъем ступающим шагом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</w:t>
            </w:r>
          </w:p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лыжах ступающим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</w:t>
            </w:r>
          </w:p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лыжах скользящим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</w:p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лыжах скользящим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</w:t>
            </w:r>
          </w:p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лыжах скользящим шагом без палок по кругу друг за другом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03F" w:rsidTr="00E1403F">
        <w:trPr>
          <w:trHeight w:val="12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1403F" w:rsidRDefault="00E1403F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E1403F" w:rsidRDefault="00E1403F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 отрезков на время от 200до 300 м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03F" w:rsidRDefault="00E1403F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выполнение попеременного двухшажного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E1403F" w:rsidRDefault="00E1403F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</w:t>
            </w:r>
            <w:proofErr w:type="gramEnd"/>
            <w:r w:rsidR="00BE6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</w:tr>
      <w:tr w:rsidR="00AC22A6" w:rsidTr="00472C19">
        <w:tc>
          <w:tcPr>
            <w:tcW w:w="709" w:type="dxa"/>
            <w:shd w:val="clear" w:color="auto" w:fill="auto"/>
          </w:tcPr>
          <w:p w:rsidR="00AC22A6" w:rsidRDefault="00AC22A6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</w:t>
            </w:r>
          </w:p>
          <w:p w:rsidR="00AC22A6" w:rsidRDefault="00AC22A6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C22A6" w:rsidRDefault="00AC22A6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на лыжах за урок от 0,5 до 0,6 км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C22A6" w:rsidRDefault="00AC22A6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</w:tcPr>
          <w:p w:rsidR="00AC22A6" w:rsidRDefault="00AC22A6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построений с лыжами в шеренгу.</w:t>
            </w:r>
          </w:p>
          <w:p w:rsidR="00AC22A6" w:rsidRDefault="00AC22A6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с лыжами в колонну по одному с соблюдением техники безопасности.</w:t>
            </w:r>
          </w:p>
          <w:p w:rsidR="00AC22A6" w:rsidRDefault="00AC22A6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Преодоление дистанции в быстром темпе за урок </w:t>
            </w:r>
          </w:p>
        </w:tc>
        <w:tc>
          <w:tcPr>
            <w:tcW w:w="3685" w:type="dxa"/>
            <w:gridSpan w:val="4"/>
            <w:vMerge w:val="restart"/>
            <w:shd w:val="clear" w:color="auto" w:fill="auto"/>
          </w:tcPr>
          <w:p w:rsidR="00AC22A6" w:rsidRDefault="00AC22A6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с лыжами. </w:t>
            </w:r>
          </w:p>
          <w:p w:rsidR="00AC22A6" w:rsidRDefault="00AC22A6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Передвигаются колонне по одному с лыжами в руках. Преодолевают дистанцию в произвольном темпе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AC22A6" w:rsidRDefault="00AC22A6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по сигналу учителя. Передвигаются колонне по одному с лыжами в руках. Преодолевают дистанцию в быстром темпе</w:t>
            </w:r>
          </w:p>
        </w:tc>
      </w:tr>
      <w:tr w:rsidR="00AC22A6" w:rsidTr="00AC22A6">
        <w:trPr>
          <w:trHeight w:val="79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C22A6" w:rsidRDefault="00AC22A6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</w:t>
            </w:r>
          </w:p>
          <w:p w:rsidR="00AC22A6" w:rsidRDefault="00AC22A6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22A6" w:rsidRDefault="00AC22A6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на лыжах за урок от 0,5 до 0,6 км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22A6" w:rsidRDefault="00AC22A6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AC22A6" w:rsidRDefault="00AC22A6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AC22A6" w:rsidRDefault="00AC22A6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AC22A6" w:rsidRDefault="00AC22A6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2A6" w:rsidTr="00AC22A6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C22A6" w:rsidRDefault="00AC22A6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</w:t>
            </w:r>
          </w:p>
          <w:p w:rsidR="00AC22A6" w:rsidRDefault="00AC22A6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22A6" w:rsidRDefault="00AC22A6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на лыжах за урок от 0,5 до 0,6 км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22A6" w:rsidRDefault="00AC22A6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AC22A6" w:rsidRDefault="00AC22A6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AC22A6" w:rsidRDefault="00AC22A6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AC22A6" w:rsidRDefault="00AC22A6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 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«лесенкой» и спуск с небольших склонов в высокой стойке.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называния способа подъема на лыжах. </w:t>
            </w:r>
          </w:p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равновесия при спуске со склона в высокой стойке, демонстрирование техники подъема «лесенкой»                   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лыжный инвентарь с помощью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Спускаются в высокой стойке со склона, подъем ступающим шагом с соблюдением техники безопасности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лыжный инвентарь. Выполняют спуск в высокой стойке со склона, подъем «лесенкой» с соблюдением техники безопасности</w:t>
            </w:r>
          </w:p>
        </w:tc>
      </w:tr>
      <w:tr w:rsidR="00BC5CA0" w:rsidTr="00472C19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 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«лесенкой» и спуск с небольших склонов в высокой стойке.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rPr>
          <w:trHeight w:val="2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  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«лесенкой» и спуск с небольших склонов в высокой стойке.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  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эстафеты на лыжах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15735" w:type="dxa"/>
            <w:gridSpan w:val="15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часа</w:t>
            </w:r>
          </w:p>
        </w:tc>
      </w:tr>
      <w:tr w:rsidR="00BC5CA0" w:rsidTr="00472C19">
        <w:trPr>
          <w:trHeight w:val="38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23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на подвижных играх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правилах поведения и предупреждения травматизма во время занятий физическими упражнениями.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для утренней зарядки.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бегом и прыжками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наименьшее количество раз.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 инструкции и по показу учителя, ориентируясь на поэтапный показ отдельных действий и операций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предложениями.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по показу и инструкции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BC5CA0" w:rsidTr="00472C19">
        <w:trPr>
          <w:trHeight w:val="2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C5CA0" w:rsidRPr="00F604BA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71/  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3A677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утреней гимнастики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713F8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3A6770">
              <w:rPr>
                <w:rFonts w:ascii="Times New Roman" w:hAnsi="Times New Roman" w:cs="Times New Roman"/>
                <w:sz w:val="24"/>
                <w:szCs w:val="24"/>
              </w:rPr>
              <w:t>поворотов на месте налево,  направо  переступанием.</w:t>
            </w:r>
          </w:p>
          <w:p w:rsidR="00B713F8" w:rsidRDefault="003A6770" w:rsidP="00B71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3F8">
              <w:rPr>
                <w:rFonts w:ascii="Times New Roman" w:hAnsi="Times New Roman" w:cs="Times New Roman"/>
                <w:sz w:val="24"/>
                <w:szCs w:val="24"/>
              </w:rPr>
              <w:t>Выполнение ритмичной ходьбы сохранение заданного темпа ходьбы. Выполнение общеразвивающих  упражнений типа « зарядка»</w:t>
            </w:r>
          </w:p>
          <w:p w:rsidR="00B713F8" w:rsidRDefault="00B713F8" w:rsidP="00B71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бегом.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змейкой, в полуприседе.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604BA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72/  25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хлопками.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на повторение движений педагога или ведущего,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действие  по сигналу, согласно правилам игры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rPr>
          <w:trHeight w:val="27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C5CA0" w:rsidRPr="00F604BA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br w:type="page"/>
            </w: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73/  26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строевые упражнения: «Воробьи и вороны»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в движении.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сохранение равновесия в ходьбе.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действия соблюдая правила игры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наименьшее количество раз.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линии на носках, на пятках с различными положениями рук по показу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линии на носках, на пятках с различными положениями рук.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rPr>
          <w:trHeight w:val="34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C5CA0" w:rsidRPr="00F604BA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74/  27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Игры с метанием мяча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«Подвижная цель», «Обгони мяч»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Ходьба с хлопками. 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волейбольным мячом.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Подвижные игры на выполнение передачи – ловли мяча, согласование свои действия с действиями других игроков, соизмерение бросков с расстоянием до цели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Pr="008D114E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по показу учителя. </w:t>
            </w:r>
          </w:p>
          <w:p w:rsidR="00BC5CA0" w:rsidRPr="008D114E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BC5CA0" w:rsidRPr="008D114E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4E"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604BA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75/  28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упражнений со скакалкой.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прыжков через скакалку на двух ногах.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прыжки через скакалку по возможности 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604BA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76/  29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на развитее координации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(участвуют в эстафете)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(участвуют в эстафете)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604BA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77/  30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Переноска предметов, спортивного инвентаря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 переноски предметов и спортивного инвентаря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педагога. Осваивают и используют игровые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упражнения в движении по показу учителя. Осваивают и используют игровые умения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604BA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>78/  31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на развитие основных движени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лазания: «Перелет птиц»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элементами залезания на оборудование приподнятое над полом (землей), лазания по гимнастической стенке,  ориентирование в пространстве по сигналу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</w:t>
            </w:r>
            <w:proofErr w:type="gramEnd"/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604BA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BA">
              <w:rPr>
                <w:rFonts w:ascii="Times New Roman" w:hAnsi="Times New Roman" w:cs="Times New Roman"/>
                <w:sz w:val="24"/>
                <w:szCs w:val="24"/>
              </w:rPr>
              <w:t xml:space="preserve">79/ 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мяча о пол, о стенку и ловля его двумя руками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«зарядка».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в подбрасывании мяча, ловли его и  быстром беге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построение в круг с помощью учителя. Участвуют в игре по инструкции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80/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Pr="003B37D6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7D6">
              <w:rPr>
                <w:rFonts w:ascii="Times New Roman" w:hAnsi="Times New Roman" w:cs="Times New Roman"/>
                <w:sz w:val="24"/>
                <w:szCs w:val="24"/>
              </w:rPr>
              <w:t>Перекатывание мяча вперед, вправо, влево, стоя, сидя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 ходьбы с прыжками, доставая рукой ленточки.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упражнений в колонне по одному в движении.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скакалкой: удержание, складывание, завязывание скакалки.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задания  в перекатывании мяча 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движении наименьшее количество раз.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Выполняют игровые задания в перекатывании мяча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упражнения в движении по показу учителя. Владеют  элементарными сведениями по овладению игровыми умениями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 xml:space="preserve">81/  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A0" w:rsidRPr="00D76EF5" w:rsidRDefault="00BC5CA0" w:rsidP="00472C1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(участвуют в эстафете)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(участвуют в эстафете)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82/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развитие основных движений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«Наседка и цыплята», «Зайцы, сторож и Жучка»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с обручем.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Перелезание через препятствия различным способом в зависимости от высоты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учителя. Осваивают и используют игровые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с предметами после показа учителем.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 xml:space="preserve">83/ 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змейкой, в полуприседе.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броска набивного мяча (вес до 1 кг) различными способами двумя руками.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на взаимодействие 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highlight w:val="white"/>
              </w:rPr>
              <w:t>с товарищами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змейкой, в полуприседе.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4/ 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«Филин и пташки»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на 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спрыгиваний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предметов, приподнятых над землей, быстрое ориентирование в пространстве, взаимодействие согласно правилам игры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упражнениями для рук в чередовании с другими движениями по показу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15735" w:type="dxa"/>
            <w:gridSpan w:val="15"/>
            <w:shd w:val="clear" w:color="auto" w:fill="auto"/>
          </w:tcPr>
          <w:p w:rsidR="00BC5CA0" w:rsidRDefault="00BC5CA0" w:rsidP="00472C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часов</w:t>
            </w:r>
          </w:p>
        </w:tc>
      </w:tr>
      <w:tr w:rsidR="00BC5CA0" w:rsidTr="00472C19">
        <w:trPr>
          <w:trHeight w:val="2125"/>
        </w:trPr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уроках физической культуры (техника безопасности). Ходьба в медленном, среднем темпе, в полуприседе, с различными положениями рук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в шеренгу и сдача рапорта дежурным.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ходьбы, сохраняя правильную осанку.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медленном темпе.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прыжков через шнур, начерченную линию.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бросанием мяча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(под контролем учителя).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пример. Осваивают и используют игровые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сигналу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ходьбу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медленном, среднем темпе, в полуприседе, с различными положениями рук.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после показа учителя.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медленный бег. Осваивают и используют игровые умения</w:t>
            </w:r>
          </w:p>
        </w:tc>
      </w:tr>
      <w:tr w:rsidR="00BC5CA0" w:rsidTr="00472C19">
        <w:trPr>
          <w:trHeight w:val="261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большого мяча двумя руками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головы.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бега по коридорчику.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правильного положение во время метания, выполнение метания большого мяча способом из-за головы.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 коридорчику с помощью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Метают большой мяч двумя руками из-за головы, ориентируясь на образец выполнения учителем и/или обучающимися 2 группы. Участвуют в подвижной игре по инструкции учителя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большого мяча двумя руками из-за головы после инструкции учителя. Участвуют в игре после инструкции учителя</w:t>
            </w:r>
          </w:p>
        </w:tc>
      </w:tr>
      <w:tr w:rsidR="00BC5CA0" w:rsidTr="00472C19">
        <w:trPr>
          <w:trHeight w:val="17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теннисного  мяча левой, правой рукой с места в горизонтальную цель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стойки и техники метания мяча.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правильного захвата, стойки и произвольного метания теннисного мяча в цель.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3-5 упражнения. Выполняют различные виды метания теннисных мячей после инструкции и неоднократного показа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теннисных мячей для метания после инструкции и показа учителя. Играют в подвижную игру после инструкции учителя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rPr>
          <w:trHeight w:val="8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в медленном и быстром темпе.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медленного бега.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прыжка в длину с места.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прыжка технически правильно, отталкиваясь и приземляясь.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 места в горизонтальную цель</w:t>
            </w:r>
          </w:p>
        </w:tc>
        <w:tc>
          <w:tcPr>
            <w:tcW w:w="36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медленном и быстром темпе.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толчком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одной или двумя ногами с места.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в медленном и быстром темпе. Выполняют прыжки после инструкции и показа учителя.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с места в горизонтальную цель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rPr>
          <w:trHeight w:val="358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rPr>
          <w:trHeight w:val="8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 ноги на ногу до 10-15 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на носках, на пятках.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в среднем темпе с переходом на ходьбу.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на передачу мячей в колоннах</w:t>
            </w:r>
          </w:p>
        </w:tc>
        <w:tc>
          <w:tcPr>
            <w:tcW w:w="36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умеренном темпе на носках, на пятках. Перепрыгивают с ноги на ногу на отрезках.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Перепрыгивают с ноги на ногу на отрезках.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rPr>
          <w:trHeight w:val="10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 ноги на ногу до 10-15 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на двух, на одной ноге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скакалкой, перешагивание, перепрыгивание с одной ноги на другую, перепрыгивание на двух ногах через медленно вращающуюся скакалку вперед, с промежуточным подскоком.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 различным положением рук по показу и инструкции учителя. Выполняют прыжки через скакалку на двух ногах. Участвуют в игре по инструкции учителя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двух, на одной ноге.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простейших препятствий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простейших препятствий. Осваивают и используют игровые умения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препятствий.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комплекса упражнений для укрепления туловища.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стойки и техники метания мяча.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правильного удержания мяча, ориентирование в пространстве, соразмерение своих усилий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метания на дальность сильнейшей рукой</w:t>
            </w:r>
          </w:p>
        </w:tc>
        <w:tc>
          <w:tcPr>
            <w:tcW w:w="3657" w:type="dxa"/>
            <w:gridSpan w:val="3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 комплекса.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на дальность,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:rsidR="00BC5CA0" w:rsidRDefault="00BC5CA0" w:rsidP="00472C1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метание на дальность после инструкции и показа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17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19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эстафеты до 20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на скорость</w:t>
            </w:r>
          </w:p>
        </w:tc>
        <w:tc>
          <w:tcPr>
            <w:tcW w:w="3657" w:type="dxa"/>
            <w:gridSpan w:val="3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(участвуют в эстафете)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(участвуют в эстафете)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20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эстафеты до 20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21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30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Ускорение на дистанции в 30 м, ознакомление с понятием высокий старт</w:t>
            </w:r>
          </w:p>
        </w:tc>
        <w:tc>
          <w:tcPr>
            <w:tcW w:w="3657" w:type="dxa"/>
            <w:gridSpan w:val="3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Выполняют бег с высокого старта, ориентируясь на образец выполнения учителем и/или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 показу учителя. Выполняют упражнения по инструкции и показу учителя. Выполняют бег с высокого старта после инструкции и показа учителя</w:t>
            </w:r>
          </w:p>
        </w:tc>
      </w:tr>
      <w:tr w:rsidR="00BC5CA0" w:rsidTr="00472C19">
        <w:tc>
          <w:tcPr>
            <w:tcW w:w="709" w:type="dxa"/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22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30 м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BC5CA0" w:rsidRDefault="00BC5CA0" w:rsidP="0047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CA0" w:rsidTr="00472C19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23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 до 1-2 мин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5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бега по длинной дистанции, технически правильное удерживание корпуса и рук в медленном беге в сочетании с дыханием</w:t>
            </w:r>
          </w:p>
        </w:tc>
        <w:tc>
          <w:tcPr>
            <w:tcW w:w="3657" w:type="dxa"/>
            <w:gridSpan w:val="3"/>
            <w:vMerge w:val="restart"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ходьбы в колонне по показу учителя.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малыми мячами наименьшее количество раз. </w:t>
            </w:r>
          </w:p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медленный бег в чередовании с ходьбой</w:t>
            </w:r>
          </w:p>
        </w:tc>
        <w:tc>
          <w:tcPr>
            <w:tcW w:w="4254" w:type="dxa"/>
            <w:gridSpan w:val="2"/>
            <w:vMerge w:val="restart"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ходьбы по указанию учителя. Выполняют упражнения с малыми мячами по показу учителя. </w:t>
            </w:r>
          </w:p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медленный бег</w:t>
            </w:r>
          </w:p>
        </w:tc>
      </w:tr>
      <w:tr w:rsidR="00BC5CA0" w:rsidTr="00472C19">
        <w:trPr>
          <w:trHeight w:val="19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C5CA0" w:rsidRPr="00FB4F84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8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FB4F84">
              <w:rPr>
                <w:rFonts w:ascii="Times New Roman" w:hAnsi="Times New Roman" w:cs="Times New Roman"/>
                <w:sz w:val="24"/>
                <w:szCs w:val="24"/>
              </w:rPr>
              <w:t>/  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 до 1-2 мин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5CA0" w:rsidRDefault="00BC5CA0" w:rsidP="00472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vMerge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gridSpan w:val="3"/>
            <w:vMerge/>
            <w:shd w:val="clear" w:color="auto" w:fill="auto"/>
          </w:tcPr>
          <w:p w:rsidR="00BC5CA0" w:rsidRDefault="00BC5CA0" w:rsidP="00472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</w:tcPr>
          <w:p w:rsidR="00BC5CA0" w:rsidRDefault="00BC5CA0" w:rsidP="00472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5CA0" w:rsidRDefault="00BC5CA0" w:rsidP="00BC5CA0"/>
    <w:p w:rsidR="00DE13EF" w:rsidRDefault="00DE13EF"/>
    <w:sectPr w:rsidR="00DE13EF" w:rsidSect="00BC5C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52E"/>
    <w:multiLevelType w:val="hybridMultilevel"/>
    <w:tmpl w:val="095668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676"/>
    <w:multiLevelType w:val="hybridMultilevel"/>
    <w:tmpl w:val="5AA01AAC"/>
    <w:lvl w:ilvl="0" w:tplc="82240D5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2CBB"/>
    <w:multiLevelType w:val="multilevel"/>
    <w:tmpl w:val="67326C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ED5164"/>
    <w:multiLevelType w:val="multilevel"/>
    <w:tmpl w:val="9110A5B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685465E"/>
    <w:multiLevelType w:val="hybridMultilevel"/>
    <w:tmpl w:val="97C048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B3599"/>
    <w:multiLevelType w:val="hybridMultilevel"/>
    <w:tmpl w:val="CA88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7375A"/>
    <w:multiLevelType w:val="multilevel"/>
    <w:tmpl w:val="41165BB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F676E21"/>
    <w:multiLevelType w:val="multilevel"/>
    <w:tmpl w:val="5A5014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1E628A"/>
    <w:multiLevelType w:val="hybridMultilevel"/>
    <w:tmpl w:val="1F24343A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791ADD"/>
    <w:multiLevelType w:val="multilevel"/>
    <w:tmpl w:val="7D4A09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1277BA"/>
    <w:multiLevelType w:val="hybridMultilevel"/>
    <w:tmpl w:val="B81A2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A30A7"/>
    <w:multiLevelType w:val="multilevel"/>
    <w:tmpl w:val="6FA6AF6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E3D5D68"/>
    <w:multiLevelType w:val="hybridMultilevel"/>
    <w:tmpl w:val="238C0EC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6D0B2E"/>
    <w:multiLevelType w:val="multilevel"/>
    <w:tmpl w:val="4F4A1A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F1C3029"/>
    <w:multiLevelType w:val="multilevel"/>
    <w:tmpl w:val="8B3AC9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2"/>
  </w:num>
  <w:num w:numId="7">
    <w:abstractNumId w:val="2"/>
  </w:num>
  <w:num w:numId="8">
    <w:abstractNumId w:val="10"/>
  </w:num>
  <w:num w:numId="9">
    <w:abstractNumId w:val="1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C5CA0"/>
    <w:rsid w:val="001415CF"/>
    <w:rsid w:val="00157F9D"/>
    <w:rsid w:val="003A6770"/>
    <w:rsid w:val="003D6D14"/>
    <w:rsid w:val="00472C19"/>
    <w:rsid w:val="0075172B"/>
    <w:rsid w:val="008F4E8B"/>
    <w:rsid w:val="00AC22A6"/>
    <w:rsid w:val="00B713F8"/>
    <w:rsid w:val="00BC5CA0"/>
    <w:rsid w:val="00BE43AA"/>
    <w:rsid w:val="00BE6378"/>
    <w:rsid w:val="00C238D6"/>
    <w:rsid w:val="00D5171C"/>
    <w:rsid w:val="00DE13EF"/>
    <w:rsid w:val="00E1403F"/>
    <w:rsid w:val="00E268CE"/>
    <w:rsid w:val="00E9025E"/>
    <w:rsid w:val="00F604BA"/>
    <w:rsid w:val="00FB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A0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5C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5CA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C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C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C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C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CA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5CA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C5CA0"/>
    <w:rPr>
      <w:rFonts w:ascii="Calibri" w:eastAsia="Times New Roman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5CA0"/>
    <w:rPr>
      <w:rFonts w:ascii="Calibri" w:eastAsia="Times New Roman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5CA0"/>
    <w:rPr>
      <w:rFonts w:ascii="Calibri" w:eastAsia="Times New Roman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C5CA0"/>
    <w:rPr>
      <w:rFonts w:ascii="Calibri" w:eastAsia="Times New Roman" w:hAnsi="Calibri" w:cs="Calibri"/>
      <w:b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C5C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qFormat/>
    <w:rsid w:val="00BC5CA0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a6">
    <w:name w:val="Без интервала Знак"/>
    <w:link w:val="a5"/>
    <w:locked/>
    <w:rsid w:val="00BC5CA0"/>
    <w:rPr>
      <w:rFonts w:ascii="Calibri" w:eastAsia="Calibri" w:hAnsi="Calibri" w:cs="Calibri"/>
      <w:lang w:eastAsia="ar-SA"/>
    </w:rPr>
  </w:style>
  <w:style w:type="character" w:customStyle="1" w:styleId="a4">
    <w:name w:val="Абзац списка Знак"/>
    <w:link w:val="a3"/>
    <w:uiPriority w:val="34"/>
    <w:locked/>
    <w:rsid w:val="00BC5CA0"/>
    <w:rPr>
      <w:rFonts w:ascii="Times New Roman" w:eastAsia="Times New Roman" w:hAnsi="Times New Roman" w:cs="Calibri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C5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5CA0"/>
    <w:rPr>
      <w:rFonts w:ascii="Courier New" w:eastAsia="Times New Roman" w:hAnsi="Courier New" w:cs="Calibri"/>
      <w:sz w:val="20"/>
      <w:szCs w:val="20"/>
      <w:lang w:eastAsia="ru-RU"/>
    </w:rPr>
  </w:style>
  <w:style w:type="paragraph" w:styleId="a7">
    <w:name w:val="Body Text"/>
    <w:basedOn w:val="a"/>
    <w:link w:val="a8"/>
    <w:unhideWhenUsed/>
    <w:qFormat/>
    <w:rsid w:val="00BC5CA0"/>
    <w:pPr>
      <w:spacing w:after="120" w:line="240" w:lineRule="auto"/>
    </w:pPr>
    <w:rPr>
      <w:rFonts w:eastAsia="Calibri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C5CA0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TableNormal">
    <w:name w:val="Table Normal"/>
    <w:rsid w:val="00BC5CA0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BC5C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a">
    <w:name w:val="Название Знак"/>
    <w:basedOn w:val="a0"/>
    <w:link w:val="a9"/>
    <w:uiPriority w:val="10"/>
    <w:rsid w:val="00BC5CA0"/>
    <w:rPr>
      <w:rFonts w:ascii="Calibri" w:eastAsia="Times New Roman" w:hAnsi="Calibri" w:cs="Calibri"/>
      <w:b/>
      <w:sz w:val="72"/>
      <w:szCs w:val="72"/>
      <w:lang w:eastAsia="ru-RU"/>
    </w:rPr>
  </w:style>
  <w:style w:type="paragraph" w:customStyle="1" w:styleId="11">
    <w:name w:val="Обычный (веб)1"/>
    <w:basedOn w:val="a"/>
    <w:uiPriority w:val="99"/>
    <w:unhideWhenUsed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C5CA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5CA0"/>
    <w:rPr>
      <w:rFonts w:ascii="Segoe UI" w:eastAsia="Times New Roman" w:hAnsi="Segoe UI" w:cs="Calibri"/>
      <w:sz w:val="18"/>
      <w:szCs w:val="18"/>
      <w:lang w:eastAsia="ru-RU"/>
    </w:rPr>
  </w:style>
  <w:style w:type="paragraph" w:customStyle="1" w:styleId="c5c7">
    <w:name w:val="c5 c7"/>
    <w:basedOn w:val="a"/>
    <w:uiPriority w:val="99"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BC5CA0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link w:val="12"/>
    <w:rsid w:val="00BC5CA0"/>
    <w:rPr>
      <w:rFonts w:ascii="Times New Roman" w:eastAsia="Times New Roman" w:hAnsi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e"/>
    <w:rsid w:val="00BC5CA0"/>
    <w:pPr>
      <w:shd w:val="clear" w:color="auto" w:fill="FFFFFF"/>
      <w:spacing w:after="0" w:line="0" w:lineRule="atLeast"/>
      <w:jc w:val="center"/>
    </w:pPr>
    <w:rPr>
      <w:rFonts w:ascii="Times New Roman" w:hAnsi="Times New Roman" w:cstheme="minorBidi"/>
      <w:sz w:val="35"/>
      <w:szCs w:val="35"/>
      <w:lang w:eastAsia="en-US"/>
    </w:rPr>
  </w:style>
  <w:style w:type="paragraph" w:customStyle="1" w:styleId="13">
    <w:name w:val="Абзац списка1"/>
    <w:basedOn w:val="a"/>
    <w:qFormat/>
    <w:rsid w:val="00BC5CA0"/>
    <w:pPr>
      <w:ind w:left="720"/>
      <w:contextualSpacing/>
    </w:pPr>
    <w:rPr>
      <w:lang w:eastAsia="en-US"/>
    </w:rPr>
  </w:style>
  <w:style w:type="paragraph" w:customStyle="1" w:styleId="Default">
    <w:name w:val="Default"/>
    <w:rsid w:val="00BC5C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12">
    <w:name w:val="Font Style12"/>
    <w:uiPriority w:val="99"/>
    <w:rsid w:val="00BC5CA0"/>
    <w:rPr>
      <w:rFonts w:ascii="Times New Roman" w:hAnsi="Times New Roman" w:cs="Times New Roman" w:hint="default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BC5CA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5CA0"/>
    <w:rPr>
      <w:rFonts w:ascii="Calibri" w:eastAsia="Times New Roman" w:hAnsi="Calibri" w:cs="Calibri"/>
      <w:lang w:eastAsia="ru-RU"/>
    </w:rPr>
  </w:style>
  <w:style w:type="paragraph" w:styleId="af1">
    <w:name w:val="footer"/>
    <w:basedOn w:val="a"/>
    <w:link w:val="af2"/>
    <w:uiPriority w:val="99"/>
    <w:unhideWhenUsed/>
    <w:rsid w:val="00BC5CA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C5CA0"/>
    <w:rPr>
      <w:rFonts w:ascii="Calibri" w:eastAsia="Times New Roman" w:hAnsi="Calibri" w:cs="Calibri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BC5CA0"/>
  </w:style>
  <w:style w:type="paragraph" w:customStyle="1" w:styleId="msonormal0">
    <w:name w:val="msonormal"/>
    <w:basedOn w:val="a"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rsid w:val="00BC5CA0"/>
  </w:style>
  <w:style w:type="paragraph" w:customStyle="1" w:styleId="c1">
    <w:name w:val="c1"/>
    <w:basedOn w:val="a"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BC5CA0"/>
  </w:style>
  <w:style w:type="paragraph" w:customStyle="1" w:styleId="c6">
    <w:name w:val="c6"/>
    <w:basedOn w:val="a"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3">
    <w:name w:val="c73"/>
    <w:rsid w:val="00BC5CA0"/>
  </w:style>
  <w:style w:type="character" w:customStyle="1" w:styleId="c16">
    <w:name w:val="c16"/>
    <w:rsid w:val="00BC5CA0"/>
  </w:style>
  <w:style w:type="character" w:customStyle="1" w:styleId="c41">
    <w:name w:val="c41"/>
    <w:rsid w:val="00BC5CA0"/>
  </w:style>
  <w:style w:type="paragraph" w:customStyle="1" w:styleId="c3">
    <w:name w:val="c3"/>
    <w:basedOn w:val="a"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5">
    <w:name w:val="c35"/>
    <w:basedOn w:val="a"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rsid w:val="00BC5CA0"/>
  </w:style>
  <w:style w:type="paragraph" w:customStyle="1" w:styleId="c10">
    <w:name w:val="c10"/>
    <w:basedOn w:val="a"/>
    <w:rsid w:val="00BC5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rsid w:val="00BC5CA0"/>
  </w:style>
  <w:style w:type="paragraph" w:customStyle="1" w:styleId="af3">
    <w:name w:val="Базовый"/>
    <w:rsid w:val="00BC5CA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color w:val="00000A"/>
    </w:rPr>
  </w:style>
  <w:style w:type="character" w:styleId="af4">
    <w:name w:val="Hyperlink"/>
    <w:uiPriority w:val="99"/>
    <w:unhideWhenUsed/>
    <w:rsid w:val="00BC5CA0"/>
    <w:rPr>
      <w:rFonts w:ascii="Times New Roman" w:hAnsi="Times New Roman" w:cs="Times New Roman" w:hint="default"/>
      <w:color w:val="000080"/>
      <w:u w:val="single"/>
    </w:rPr>
  </w:style>
  <w:style w:type="character" w:styleId="af5">
    <w:name w:val="FollowedHyperlink"/>
    <w:uiPriority w:val="99"/>
    <w:semiHidden/>
    <w:unhideWhenUsed/>
    <w:rsid w:val="00BC5CA0"/>
    <w:rPr>
      <w:color w:val="954F72"/>
      <w:u w:val="single"/>
    </w:rPr>
  </w:style>
  <w:style w:type="table" w:customStyle="1" w:styleId="39">
    <w:name w:val="Сетка таблицы39"/>
    <w:basedOn w:val="a1"/>
    <w:next w:val="ad"/>
    <w:uiPriority w:val="59"/>
    <w:rsid w:val="00BC5CA0"/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BC5CA0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C5CA0"/>
    <w:rPr>
      <w:rFonts w:ascii="Calibri" w:eastAsia="Times New Roman" w:hAnsi="Calibri" w:cs="Calibri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BC5CA0"/>
    <w:rPr>
      <w:vertAlign w:val="superscript"/>
    </w:rPr>
  </w:style>
  <w:style w:type="paragraph" w:styleId="af9">
    <w:name w:val="TOC Heading"/>
    <w:basedOn w:val="1"/>
    <w:next w:val="a"/>
    <w:uiPriority w:val="39"/>
    <w:unhideWhenUsed/>
    <w:qFormat/>
    <w:rsid w:val="00BC5CA0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15">
    <w:name w:val="toc 1"/>
    <w:basedOn w:val="a"/>
    <w:next w:val="a"/>
    <w:autoRedefine/>
    <w:uiPriority w:val="39"/>
    <w:unhideWhenUsed/>
    <w:rsid w:val="00BC5CA0"/>
  </w:style>
  <w:style w:type="paragraph" w:styleId="21">
    <w:name w:val="toc 2"/>
    <w:basedOn w:val="a"/>
    <w:next w:val="a"/>
    <w:autoRedefine/>
    <w:uiPriority w:val="39"/>
    <w:unhideWhenUsed/>
    <w:rsid w:val="00BC5CA0"/>
    <w:pPr>
      <w:ind w:left="220"/>
    </w:pPr>
  </w:style>
  <w:style w:type="paragraph" w:styleId="afa">
    <w:name w:val="Subtitle"/>
    <w:basedOn w:val="a"/>
    <w:next w:val="a"/>
    <w:link w:val="afb"/>
    <w:uiPriority w:val="11"/>
    <w:qFormat/>
    <w:rsid w:val="00BC5C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sid w:val="00BC5CA0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549C3-989B-4798-BA81-C9976D31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30</Pages>
  <Words>9001</Words>
  <Characters>51307</Characters>
  <Application>Microsoft Office Word</Application>
  <DocSecurity>0</DocSecurity>
  <Lines>427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ТЕМАТИЧЕСКОЕ ПЛАНИРОВАНИЕ 3 класс (1 вариант)</vt:lpstr>
    </vt:vector>
  </TitlesOfParts>
  <Company>SPecialiST RePack</Company>
  <LinksUpToDate>false</LinksUpToDate>
  <CharactersWithSpaces>60188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2024-03-20T23:51:00Z</dcterms:created>
  <dcterms:modified xsi:type="dcterms:W3CDTF">2024-09-27T12:37:00Z</dcterms:modified>
</cp:coreProperties>
</file>